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3350968"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38EDDFBF" w14:textId="3F7D7E46" w:rsidR="00524369"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2483957" w:history="1">
            <w:r w:rsidR="00524369" w:rsidRPr="00145123">
              <w:rPr>
                <w:rStyle w:val="Hyperlink"/>
              </w:rPr>
              <w:t>Списък на използваните съкращения</w:t>
            </w:r>
            <w:r w:rsidR="00524369">
              <w:rPr>
                <w:webHidden/>
              </w:rPr>
              <w:tab/>
            </w:r>
            <w:r w:rsidR="00524369">
              <w:rPr>
                <w:webHidden/>
              </w:rPr>
              <w:fldChar w:fldCharType="begin"/>
            </w:r>
            <w:r w:rsidR="00524369">
              <w:rPr>
                <w:webHidden/>
              </w:rPr>
              <w:instrText xml:space="preserve"> PAGEREF _Toc152483957 \h </w:instrText>
            </w:r>
            <w:r w:rsidR="00524369">
              <w:rPr>
                <w:webHidden/>
              </w:rPr>
            </w:r>
            <w:r w:rsidR="00524369">
              <w:rPr>
                <w:webHidden/>
              </w:rPr>
              <w:fldChar w:fldCharType="separate"/>
            </w:r>
            <w:r w:rsidR="00616471">
              <w:rPr>
                <w:webHidden/>
              </w:rPr>
              <w:t>4</w:t>
            </w:r>
            <w:r w:rsidR="00524369">
              <w:rPr>
                <w:webHidden/>
              </w:rPr>
              <w:fldChar w:fldCharType="end"/>
            </w:r>
          </w:hyperlink>
        </w:p>
        <w:p w14:paraId="18AD861E" w14:textId="2F26254C" w:rsidR="00524369" w:rsidRDefault="00000000">
          <w:pPr>
            <w:pStyle w:val="TOC1"/>
            <w:rPr>
              <w:rFonts w:asciiTheme="minorHAnsi" w:eastAsiaTheme="minorEastAsia" w:hAnsiTheme="minorHAnsi" w:cstheme="minorBidi"/>
              <w:b w:val="0"/>
              <w:sz w:val="22"/>
              <w:szCs w:val="22"/>
              <w:lang w:val="en-US"/>
            </w:rPr>
          </w:pPr>
          <w:hyperlink w:anchor="_Toc152483958" w:history="1">
            <w:r w:rsidR="00524369" w:rsidRPr="00145123">
              <w:rPr>
                <w:rStyle w:val="Hyperlink"/>
              </w:rPr>
              <w:t>Въведение</w:t>
            </w:r>
            <w:r w:rsidR="00524369">
              <w:rPr>
                <w:webHidden/>
              </w:rPr>
              <w:tab/>
            </w:r>
            <w:r w:rsidR="00524369">
              <w:rPr>
                <w:webHidden/>
              </w:rPr>
              <w:fldChar w:fldCharType="begin"/>
            </w:r>
            <w:r w:rsidR="00524369">
              <w:rPr>
                <w:webHidden/>
              </w:rPr>
              <w:instrText xml:space="preserve"> PAGEREF _Toc152483958 \h </w:instrText>
            </w:r>
            <w:r w:rsidR="00524369">
              <w:rPr>
                <w:webHidden/>
              </w:rPr>
            </w:r>
            <w:r w:rsidR="00524369">
              <w:rPr>
                <w:webHidden/>
              </w:rPr>
              <w:fldChar w:fldCharType="separate"/>
            </w:r>
            <w:r w:rsidR="00616471">
              <w:rPr>
                <w:webHidden/>
              </w:rPr>
              <w:t>5</w:t>
            </w:r>
            <w:r w:rsidR="00524369">
              <w:rPr>
                <w:webHidden/>
              </w:rPr>
              <w:fldChar w:fldCharType="end"/>
            </w:r>
          </w:hyperlink>
        </w:p>
        <w:p w14:paraId="53FEFDAC" w14:textId="5ED8745C" w:rsidR="00524369" w:rsidRDefault="00000000">
          <w:pPr>
            <w:pStyle w:val="TOC1"/>
            <w:rPr>
              <w:rFonts w:asciiTheme="minorHAnsi" w:eastAsiaTheme="minorEastAsia" w:hAnsiTheme="minorHAnsi" w:cstheme="minorBidi"/>
              <w:b w:val="0"/>
              <w:sz w:val="22"/>
              <w:szCs w:val="22"/>
              <w:lang w:val="en-US"/>
            </w:rPr>
          </w:pPr>
          <w:hyperlink w:anchor="_Toc152483959" w:history="1">
            <w:r w:rsidR="00524369" w:rsidRPr="00145123">
              <w:rPr>
                <w:rStyle w:val="Hyperlink"/>
              </w:rPr>
              <w:t>Глава 1. Проблеми на информационното осигуряване при управление на поръчките от клиенти</w:t>
            </w:r>
            <w:r w:rsidR="00524369">
              <w:rPr>
                <w:webHidden/>
              </w:rPr>
              <w:tab/>
            </w:r>
            <w:r w:rsidR="00524369">
              <w:rPr>
                <w:webHidden/>
              </w:rPr>
              <w:fldChar w:fldCharType="begin"/>
            </w:r>
            <w:r w:rsidR="00524369">
              <w:rPr>
                <w:webHidden/>
              </w:rPr>
              <w:instrText xml:space="preserve"> PAGEREF _Toc152483959 \h </w:instrText>
            </w:r>
            <w:r w:rsidR="00524369">
              <w:rPr>
                <w:webHidden/>
              </w:rPr>
            </w:r>
            <w:r w:rsidR="00524369">
              <w:rPr>
                <w:webHidden/>
              </w:rPr>
              <w:fldChar w:fldCharType="separate"/>
            </w:r>
            <w:r w:rsidR="00616471">
              <w:rPr>
                <w:webHidden/>
              </w:rPr>
              <w:t>10</w:t>
            </w:r>
            <w:r w:rsidR="00524369">
              <w:rPr>
                <w:webHidden/>
              </w:rPr>
              <w:fldChar w:fldCharType="end"/>
            </w:r>
          </w:hyperlink>
        </w:p>
        <w:p w14:paraId="785681FA" w14:textId="1FC9DB77" w:rsidR="00524369" w:rsidRDefault="00000000">
          <w:pPr>
            <w:pStyle w:val="TOC2"/>
            <w:tabs>
              <w:tab w:val="left" w:pos="960"/>
            </w:tabs>
            <w:rPr>
              <w:rFonts w:asciiTheme="minorHAnsi" w:eastAsiaTheme="minorEastAsia" w:hAnsiTheme="minorHAnsi" w:cstheme="minorBidi"/>
              <w:noProof/>
              <w:sz w:val="22"/>
              <w:szCs w:val="22"/>
            </w:rPr>
          </w:pPr>
          <w:hyperlink w:anchor="_Toc152483960" w:history="1">
            <w:r w:rsidR="00524369" w:rsidRPr="00145123">
              <w:rPr>
                <w:rStyle w:val="Hyperlink"/>
                <w:noProof/>
              </w:rPr>
              <w:t>1.1.</w:t>
            </w:r>
            <w:r w:rsidR="00524369">
              <w:rPr>
                <w:rFonts w:asciiTheme="minorHAnsi" w:eastAsiaTheme="minorEastAsia" w:hAnsiTheme="minorHAnsi" w:cstheme="minorBidi"/>
                <w:noProof/>
                <w:sz w:val="22"/>
                <w:szCs w:val="22"/>
              </w:rPr>
              <w:tab/>
            </w:r>
            <w:r w:rsidR="00524369" w:rsidRPr="00145123">
              <w:rPr>
                <w:rStyle w:val="Hyperlink"/>
                <w:noProof/>
              </w:rPr>
              <w:t>Управление на веригите от поръчки и доставки и тяхното приложение в системите за планиране на ресурси</w:t>
            </w:r>
            <w:r w:rsidR="00524369">
              <w:rPr>
                <w:noProof/>
                <w:webHidden/>
              </w:rPr>
              <w:tab/>
            </w:r>
            <w:r w:rsidR="00524369">
              <w:rPr>
                <w:noProof/>
                <w:webHidden/>
              </w:rPr>
              <w:fldChar w:fldCharType="begin"/>
            </w:r>
            <w:r w:rsidR="00524369">
              <w:rPr>
                <w:noProof/>
                <w:webHidden/>
              </w:rPr>
              <w:instrText xml:space="preserve"> PAGEREF _Toc152483960 \h </w:instrText>
            </w:r>
            <w:r w:rsidR="00524369">
              <w:rPr>
                <w:noProof/>
                <w:webHidden/>
              </w:rPr>
            </w:r>
            <w:r w:rsidR="00524369">
              <w:rPr>
                <w:noProof/>
                <w:webHidden/>
              </w:rPr>
              <w:fldChar w:fldCharType="separate"/>
            </w:r>
            <w:r w:rsidR="00616471">
              <w:rPr>
                <w:noProof/>
                <w:webHidden/>
              </w:rPr>
              <w:t>10</w:t>
            </w:r>
            <w:r w:rsidR="00524369">
              <w:rPr>
                <w:noProof/>
                <w:webHidden/>
              </w:rPr>
              <w:fldChar w:fldCharType="end"/>
            </w:r>
          </w:hyperlink>
        </w:p>
        <w:p w14:paraId="29C55380" w14:textId="670B49CA" w:rsidR="00524369" w:rsidRDefault="00000000">
          <w:pPr>
            <w:pStyle w:val="TOC2"/>
            <w:rPr>
              <w:rFonts w:asciiTheme="minorHAnsi" w:eastAsiaTheme="minorEastAsia" w:hAnsiTheme="minorHAnsi" w:cstheme="minorBidi"/>
              <w:noProof/>
              <w:sz w:val="22"/>
              <w:szCs w:val="22"/>
            </w:rPr>
          </w:pPr>
          <w:hyperlink w:anchor="_Toc152483961" w:history="1">
            <w:r w:rsidR="00524369" w:rsidRPr="00145123">
              <w:rPr>
                <w:rStyle w:val="Hyperlink"/>
                <w:noProof/>
                <w:lang w:val="bg-BG"/>
              </w:rPr>
              <w:t>1.2. Възможности за централизация и .. на процесите по управление чрез прилагане на облачни технологии</w:t>
            </w:r>
            <w:r w:rsidR="00524369">
              <w:rPr>
                <w:noProof/>
                <w:webHidden/>
              </w:rPr>
              <w:tab/>
            </w:r>
            <w:r w:rsidR="00524369">
              <w:rPr>
                <w:noProof/>
                <w:webHidden/>
              </w:rPr>
              <w:fldChar w:fldCharType="begin"/>
            </w:r>
            <w:r w:rsidR="00524369">
              <w:rPr>
                <w:noProof/>
                <w:webHidden/>
              </w:rPr>
              <w:instrText xml:space="preserve"> PAGEREF _Toc152483961 \h </w:instrText>
            </w:r>
            <w:r w:rsidR="00524369">
              <w:rPr>
                <w:noProof/>
                <w:webHidden/>
              </w:rPr>
            </w:r>
            <w:r w:rsidR="00524369">
              <w:rPr>
                <w:noProof/>
                <w:webHidden/>
              </w:rPr>
              <w:fldChar w:fldCharType="separate"/>
            </w:r>
            <w:r w:rsidR="00616471">
              <w:rPr>
                <w:noProof/>
                <w:webHidden/>
              </w:rPr>
              <w:t>33</w:t>
            </w:r>
            <w:r w:rsidR="00524369">
              <w:rPr>
                <w:noProof/>
                <w:webHidden/>
              </w:rPr>
              <w:fldChar w:fldCharType="end"/>
            </w:r>
          </w:hyperlink>
        </w:p>
        <w:p w14:paraId="12211CC3" w14:textId="78382790" w:rsidR="00524369" w:rsidRDefault="00000000">
          <w:pPr>
            <w:pStyle w:val="TOC2"/>
            <w:rPr>
              <w:rFonts w:asciiTheme="minorHAnsi" w:eastAsiaTheme="minorEastAsia" w:hAnsiTheme="minorHAnsi" w:cstheme="minorBidi"/>
              <w:noProof/>
              <w:sz w:val="22"/>
              <w:szCs w:val="22"/>
            </w:rPr>
          </w:pPr>
          <w:hyperlink w:anchor="_Toc152483962" w:history="1">
            <w:r w:rsidR="00524369" w:rsidRPr="00145123">
              <w:rPr>
                <w:rStyle w:val="Hyperlink"/>
                <w:noProof/>
              </w:rPr>
              <w:t>1.3. Управление на бизнес процесите чрез ориентиран към домейн дизайн</w:t>
            </w:r>
            <w:r w:rsidR="00524369">
              <w:rPr>
                <w:noProof/>
                <w:webHidden/>
              </w:rPr>
              <w:tab/>
            </w:r>
            <w:r w:rsidR="00524369">
              <w:rPr>
                <w:noProof/>
                <w:webHidden/>
              </w:rPr>
              <w:fldChar w:fldCharType="begin"/>
            </w:r>
            <w:r w:rsidR="00524369">
              <w:rPr>
                <w:noProof/>
                <w:webHidden/>
              </w:rPr>
              <w:instrText xml:space="preserve"> PAGEREF _Toc152483962 \h </w:instrText>
            </w:r>
            <w:r w:rsidR="00524369">
              <w:rPr>
                <w:noProof/>
                <w:webHidden/>
              </w:rPr>
            </w:r>
            <w:r w:rsidR="00524369">
              <w:rPr>
                <w:noProof/>
                <w:webHidden/>
              </w:rPr>
              <w:fldChar w:fldCharType="separate"/>
            </w:r>
            <w:r w:rsidR="00616471">
              <w:rPr>
                <w:noProof/>
                <w:webHidden/>
              </w:rPr>
              <w:t>45</w:t>
            </w:r>
            <w:r w:rsidR="00524369">
              <w:rPr>
                <w:noProof/>
                <w:webHidden/>
              </w:rPr>
              <w:fldChar w:fldCharType="end"/>
            </w:r>
          </w:hyperlink>
        </w:p>
        <w:p w14:paraId="1B590E5A" w14:textId="748D2B27" w:rsidR="00524369" w:rsidRDefault="00000000">
          <w:pPr>
            <w:pStyle w:val="TOC2"/>
            <w:rPr>
              <w:rFonts w:asciiTheme="minorHAnsi" w:eastAsiaTheme="minorEastAsia" w:hAnsiTheme="minorHAnsi" w:cstheme="minorBidi"/>
              <w:noProof/>
              <w:sz w:val="22"/>
              <w:szCs w:val="22"/>
            </w:rPr>
          </w:pPr>
          <w:hyperlink w:anchor="_Toc152483963" w:history="1">
            <w:r w:rsidR="00524369" w:rsidRPr="00145123">
              <w:rPr>
                <w:rStyle w:val="Hyperlink"/>
                <w:noProof/>
              </w:rPr>
              <w:t xml:space="preserve">1.3. </w:t>
            </w:r>
            <w:r w:rsidR="00524369" w:rsidRPr="00145123">
              <w:rPr>
                <w:rStyle w:val="Hyperlink"/>
                <w:noProof/>
                <w:lang w:val="bg-BG"/>
              </w:rPr>
              <w:t>Софтуерна сигурност</w:t>
            </w:r>
            <w:r w:rsidR="00524369">
              <w:rPr>
                <w:noProof/>
                <w:webHidden/>
              </w:rPr>
              <w:tab/>
            </w:r>
            <w:r w:rsidR="00524369">
              <w:rPr>
                <w:noProof/>
                <w:webHidden/>
              </w:rPr>
              <w:fldChar w:fldCharType="begin"/>
            </w:r>
            <w:r w:rsidR="00524369">
              <w:rPr>
                <w:noProof/>
                <w:webHidden/>
              </w:rPr>
              <w:instrText xml:space="preserve"> PAGEREF _Toc152483963 \h </w:instrText>
            </w:r>
            <w:r w:rsidR="00524369">
              <w:rPr>
                <w:noProof/>
                <w:webHidden/>
              </w:rPr>
            </w:r>
            <w:r w:rsidR="00524369">
              <w:rPr>
                <w:noProof/>
                <w:webHidden/>
              </w:rPr>
              <w:fldChar w:fldCharType="separate"/>
            </w:r>
            <w:r w:rsidR="00616471">
              <w:rPr>
                <w:noProof/>
                <w:webHidden/>
              </w:rPr>
              <w:t>59</w:t>
            </w:r>
            <w:r w:rsidR="00524369">
              <w:rPr>
                <w:noProof/>
                <w:webHidden/>
              </w:rPr>
              <w:fldChar w:fldCharType="end"/>
            </w:r>
          </w:hyperlink>
        </w:p>
        <w:p w14:paraId="42885E4C" w14:textId="3959267C" w:rsidR="00524369" w:rsidRDefault="00000000">
          <w:pPr>
            <w:pStyle w:val="TOC3"/>
            <w:rPr>
              <w:rFonts w:asciiTheme="minorHAnsi" w:eastAsiaTheme="minorEastAsia" w:hAnsiTheme="minorHAnsi" w:cstheme="minorBidi"/>
              <w:noProof/>
              <w:sz w:val="22"/>
              <w:szCs w:val="22"/>
            </w:rPr>
          </w:pPr>
          <w:hyperlink w:anchor="_Toc152483964" w:history="1">
            <w:r w:rsidR="00524369" w:rsidRPr="00145123">
              <w:rPr>
                <w:rStyle w:val="Hyperlink"/>
                <w:noProof/>
              </w:rPr>
              <w:t>1.3.1. Процес на защитена архитектура</w:t>
            </w:r>
            <w:r w:rsidR="00524369">
              <w:rPr>
                <w:noProof/>
                <w:webHidden/>
              </w:rPr>
              <w:tab/>
            </w:r>
            <w:r w:rsidR="00524369">
              <w:rPr>
                <w:noProof/>
                <w:webHidden/>
              </w:rPr>
              <w:fldChar w:fldCharType="begin"/>
            </w:r>
            <w:r w:rsidR="00524369">
              <w:rPr>
                <w:noProof/>
                <w:webHidden/>
              </w:rPr>
              <w:instrText xml:space="preserve"> PAGEREF _Toc152483964 \h </w:instrText>
            </w:r>
            <w:r w:rsidR="00524369">
              <w:rPr>
                <w:noProof/>
                <w:webHidden/>
              </w:rPr>
            </w:r>
            <w:r w:rsidR="00524369">
              <w:rPr>
                <w:noProof/>
                <w:webHidden/>
              </w:rPr>
              <w:fldChar w:fldCharType="separate"/>
            </w:r>
            <w:r w:rsidR="00616471">
              <w:rPr>
                <w:noProof/>
                <w:webHidden/>
              </w:rPr>
              <w:t>61</w:t>
            </w:r>
            <w:r w:rsidR="00524369">
              <w:rPr>
                <w:noProof/>
                <w:webHidden/>
              </w:rPr>
              <w:fldChar w:fldCharType="end"/>
            </w:r>
          </w:hyperlink>
        </w:p>
        <w:p w14:paraId="04966E04" w14:textId="5ABFF6D7" w:rsidR="00524369" w:rsidRDefault="00000000">
          <w:pPr>
            <w:pStyle w:val="TOC3"/>
            <w:rPr>
              <w:rFonts w:asciiTheme="minorHAnsi" w:eastAsiaTheme="minorEastAsia" w:hAnsiTheme="minorHAnsi" w:cstheme="minorBidi"/>
              <w:noProof/>
              <w:sz w:val="22"/>
              <w:szCs w:val="22"/>
            </w:rPr>
          </w:pPr>
          <w:hyperlink w:anchor="_Toc152483965" w:history="1">
            <w:r w:rsidR="00524369" w:rsidRPr="00145123">
              <w:rPr>
                <w:rStyle w:val="Hyperlink"/>
                <w:noProof/>
              </w:rPr>
              <w:t>1.3.2. Протоколи за сигурност</w:t>
            </w:r>
            <w:r w:rsidR="00524369">
              <w:rPr>
                <w:noProof/>
                <w:webHidden/>
              </w:rPr>
              <w:tab/>
            </w:r>
            <w:r w:rsidR="00524369">
              <w:rPr>
                <w:noProof/>
                <w:webHidden/>
              </w:rPr>
              <w:fldChar w:fldCharType="begin"/>
            </w:r>
            <w:r w:rsidR="00524369">
              <w:rPr>
                <w:noProof/>
                <w:webHidden/>
              </w:rPr>
              <w:instrText xml:space="preserve"> PAGEREF _Toc152483965 \h </w:instrText>
            </w:r>
            <w:r w:rsidR="00524369">
              <w:rPr>
                <w:noProof/>
                <w:webHidden/>
              </w:rPr>
            </w:r>
            <w:r w:rsidR="00524369">
              <w:rPr>
                <w:noProof/>
                <w:webHidden/>
              </w:rPr>
              <w:fldChar w:fldCharType="separate"/>
            </w:r>
            <w:r w:rsidR="00616471">
              <w:rPr>
                <w:noProof/>
                <w:webHidden/>
              </w:rPr>
              <w:t>66</w:t>
            </w:r>
            <w:r w:rsidR="00524369">
              <w:rPr>
                <w:noProof/>
                <w:webHidden/>
              </w:rPr>
              <w:fldChar w:fldCharType="end"/>
            </w:r>
          </w:hyperlink>
        </w:p>
        <w:p w14:paraId="1A075238" w14:textId="508B3698" w:rsidR="00524369" w:rsidRDefault="00000000">
          <w:pPr>
            <w:pStyle w:val="TOC1"/>
            <w:rPr>
              <w:rFonts w:asciiTheme="minorHAnsi" w:eastAsiaTheme="minorEastAsia" w:hAnsiTheme="minorHAnsi" w:cstheme="minorBidi"/>
              <w:b w:val="0"/>
              <w:sz w:val="22"/>
              <w:szCs w:val="22"/>
              <w:lang w:val="en-US"/>
            </w:rPr>
          </w:pPr>
          <w:hyperlink w:anchor="_Toc152483966" w:history="1">
            <w:r w:rsidR="00524369" w:rsidRPr="00145123">
              <w:rPr>
                <w:rStyle w:val="Hyperlink"/>
              </w:rPr>
              <w:t>Глава 2. Архитектура на облачна система за управление на поръчки от клиенти</w:t>
            </w:r>
            <w:r w:rsidR="00524369">
              <w:rPr>
                <w:webHidden/>
              </w:rPr>
              <w:tab/>
            </w:r>
            <w:r w:rsidR="00524369">
              <w:rPr>
                <w:webHidden/>
              </w:rPr>
              <w:fldChar w:fldCharType="begin"/>
            </w:r>
            <w:r w:rsidR="00524369">
              <w:rPr>
                <w:webHidden/>
              </w:rPr>
              <w:instrText xml:space="preserve"> PAGEREF _Toc152483966 \h </w:instrText>
            </w:r>
            <w:r w:rsidR="00524369">
              <w:rPr>
                <w:webHidden/>
              </w:rPr>
            </w:r>
            <w:r w:rsidR="00524369">
              <w:rPr>
                <w:webHidden/>
              </w:rPr>
              <w:fldChar w:fldCharType="separate"/>
            </w:r>
            <w:r w:rsidR="00616471">
              <w:rPr>
                <w:webHidden/>
              </w:rPr>
              <w:t>80</w:t>
            </w:r>
            <w:r w:rsidR="00524369">
              <w:rPr>
                <w:webHidden/>
              </w:rPr>
              <w:fldChar w:fldCharType="end"/>
            </w:r>
          </w:hyperlink>
        </w:p>
        <w:p w14:paraId="25E9DBC1" w14:textId="2373FB1E" w:rsidR="00524369" w:rsidRDefault="00000000">
          <w:pPr>
            <w:pStyle w:val="TOC2"/>
            <w:rPr>
              <w:rFonts w:asciiTheme="minorHAnsi" w:eastAsiaTheme="minorEastAsia" w:hAnsiTheme="minorHAnsi" w:cstheme="minorBidi"/>
              <w:noProof/>
              <w:sz w:val="22"/>
              <w:szCs w:val="22"/>
            </w:rPr>
          </w:pPr>
          <w:hyperlink w:anchor="_Toc152483967" w:history="1">
            <w:r w:rsidR="00524369" w:rsidRPr="00145123">
              <w:rPr>
                <w:rStyle w:val="Hyperlink"/>
                <w:noProof/>
                <w:lang w:val="bg-BG"/>
              </w:rPr>
              <w:t>2.1. Бизнес процеси и дейности свързани със системата за управление на поръчките</w:t>
            </w:r>
            <w:r w:rsidR="00524369">
              <w:rPr>
                <w:noProof/>
                <w:webHidden/>
              </w:rPr>
              <w:tab/>
            </w:r>
            <w:r w:rsidR="00524369">
              <w:rPr>
                <w:noProof/>
                <w:webHidden/>
              </w:rPr>
              <w:fldChar w:fldCharType="begin"/>
            </w:r>
            <w:r w:rsidR="00524369">
              <w:rPr>
                <w:noProof/>
                <w:webHidden/>
              </w:rPr>
              <w:instrText xml:space="preserve"> PAGEREF _Toc152483967 \h </w:instrText>
            </w:r>
            <w:r w:rsidR="00524369">
              <w:rPr>
                <w:noProof/>
                <w:webHidden/>
              </w:rPr>
            </w:r>
            <w:r w:rsidR="00524369">
              <w:rPr>
                <w:noProof/>
                <w:webHidden/>
              </w:rPr>
              <w:fldChar w:fldCharType="separate"/>
            </w:r>
            <w:r w:rsidR="00616471">
              <w:rPr>
                <w:noProof/>
                <w:webHidden/>
              </w:rPr>
              <w:t>80</w:t>
            </w:r>
            <w:r w:rsidR="00524369">
              <w:rPr>
                <w:noProof/>
                <w:webHidden/>
              </w:rPr>
              <w:fldChar w:fldCharType="end"/>
            </w:r>
          </w:hyperlink>
        </w:p>
        <w:p w14:paraId="17A03170" w14:textId="38BF8E8F" w:rsidR="00524369" w:rsidRDefault="00000000">
          <w:pPr>
            <w:pStyle w:val="TOC3"/>
            <w:rPr>
              <w:rFonts w:asciiTheme="minorHAnsi" w:eastAsiaTheme="minorEastAsia" w:hAnsiTheme="minorHAnsi" w:cstheme="minorBidi"/>
              <w:noProof/>
              <w:sz w:val="22"/>
              <w:szCs w:val="22"/>
            </w:rPr>
          </w:pPr>
          <w:hyperlink w:anchor="_Toc152483968" w:history="1">
            <w:r w:rsidR="00524369" w:rsidRPr="00145123">
              <w:rPr>
                <w:rStyle w:val="Hyperlink"/>
                <w:noProof/>
                <w:lang w:val="bg-BG"/>
              </w:rPr>
              <w:t>Итеративен процес на проектиране на архитектура</w:t>
            </w:r>
            <w:r w:rsidR="00524369">
              <w:rPr>
                <w:noProof/>
                <w:webHidden/>
              </w:rPr>
              <w:tab/>
            </w:r>
            <w:r w:rsidR="00524369">
              <w:rPr>
                <w:noProof/>
                <w:webHidden/>
              </w:rPr>
              <w:fldChar w:fldCharType="begin"/>
            </w:r>
            <w:r w:rsidR="00524369">
              <w:rPr>
                <w:noProof/>
                <w:webHidden/>
              </w:rPr>
              <w:instrText xml:space="preserve"> PAGEREF _Toc152483968 \h </w:instrText>
            </w:r>
            <w:r w:rsidR="00524369">
              <w:rPr>
                <w:noProof/>
                <w:webHidden/>
              </w:rPr>
            </w:r>
            <w:r w:rsidR="00524369">
              <w:rPr>
                <w:noProof/>
                <w:webHidden/>
              </w:rPr>
              <w:fldChar w:fldCharType="separate"/>
            </w:r>
            <w:r w:rsidR="00616471">
              <w:rPr>
                <w:noProof/>
                <w:webHidden/>
              </w:rPr>
              <w:t>80</w:t>
            </w:r>
            <w:r w:rsidR="00524369">
              <w:rPr>
                <w:noProof/>
                <w:webHidden/>
              </w:rPr>
              <w:fldChar w:fldCharType="end"/>
            </w:r>
          </w:hyperlink>
        </w:p>
        <w:p w14:paraId="7795639C" w14:textId="5339BFE8" w:rsidR="00524369" w:rsidRDefault="00000000">
          <w:pPr>
            <w:pStyle w:val="TOC3"/>
            <w:rPr>
              <w:rFonts w:asciiTheme="minorHAnsi" w:eastAsiaTheme="minorEastAsia" w:hAnsiTheme="minorHAnsi" w:cstheme="minorBidi"/>
              <w:noProof/>
              <w:sz w:val="22"/>
              <w:szCs w:val="22"/>
            </w:rPr>
          </w:pPr>
          <w:hyperlink w:anchor="_Toc152483969" w:history="1">
            <w:r w:rsidR="00524369" w:rsidRPr="00145123">
              <w:rPr>
                <w:rStyle w:val="Hyperlink"/>
                <w:noProof/>
                <w:lang w:val="bg-BG"/>
              </w:rPr>
              <w:t>Създаване на цели:</w:t>
            </w:r>
            <w:r w:rsidR="00524369">
              <w:rPr>
                <w:noProof/>
                <w:webHidden/>
              </w:rPr>
              <w:tab/>
            </w:r>
            <w:r w:rsidR="00524369">
              <w:rPr>
                <w:noProof/>
                <w:webHidden/>
              </w:rPr>
              <w:fldChar w:fldCharType="begin"/>
            </w:r>
            <w:r w:rsidR="00524369">
              <w:rPr>
                <w:noProof/>
                <w:webHidden/>
              </w:rPr>
              <w:instrText xml:space="preserve"> PAGEREF _Toc152483969 \h </w:instrText>
            </w:r>
            <w:r w:rsidR="00524369">
              <w:rPr>
                <w:noProof/>
                <w:webHidden/>
              </w:rPr>
            </w:r>
            <w:r w:rsidR="00524369">
              <w:rPr>
                <w:noProof/>
                <w:webHidden/>
              </w:rPr>
              <w:fldChar w:fldCharType="separate"/>
            </w:r>
            <w:r w:rsidR="00616471">
              <w:rPr>
                <w:noProof/>
                <w:webHidden/>
              </w:rPr>
              <w:t>81</w:t>
            </w:r>
            <w:r w:rsidR="00524369">
              <w:rPr>
                <w:noProof/>
                <w:webHidden/>
              </w:rPr>
              <w:fldChar w:fldCharType="end"/>
            </w:r>
          </w:hyperlink>
        </w:p>
        <w:p w14:paraId="391B5447" w14:textId="322CD13E" w:rsidR="00524369" w:rsidRDefault="00000000">
          <w:pPr>
            <w:pStyle w:val="TOC3"/>
            <w:rPr>
              <w:rFonts w:asciiTheme="minorHAnsi" w:eastAsiaTheme="minorEastAsia" w:hAnsiTheme="minorHAnsi" w:cstheme="minorBidi"/>
              <w:noProof/>
              <w:sz w:val="22"/>
              <w:szCs w:val="22"/>
            </w:rPr>
          </w:pPr>
          <w:hyperlink w:anchor="_Toc152483970" w:history="1">
            <w:r w:rsidR="00524369" w:rsidRPr="00145123">
              <w:rPr>
                <w:rStyle w:val="Hyperlink"/>
                <w:noProof/>
                <w:lang w:val="bg-BG"/>
              </w:rPr>
              <w:t>Идентифициране на съществени сценарии:</w:t>
            </w:r>
            <w:r w:rsidR="00524369">
              <w:rPr>
                <w:noProof/>
                <w:webHidden/>
              </w:rPr>
              <w:tab/>
            </w:r>
            <w:r w:rsidR="00524369">
              <w:rPr>
                <w:noProof/>
                <w:webHidden/>
              </w:rPr>
              <w:fldChar w:fldCharType="begin"/>
            </w:r>
            <w:r w:rsidR="00524369">
              <w:rPr>
                <w:noProof/>
                <w:webHidden/>
              </w:rPr>
              <w:instrText xml:space="preserve"> PAGEREF _Toc152483970 \h </w:instrText>
            </w:r>
            <w:r w:rsidR="00524369">
              <w:rPr>
                <w:noProof/>
                <w:webHidden/>
              </w:rPr>
            </w:r>
            <w:r w:rsidR="00524369">
              <w:rPr>
                <w:noProof/>
                <w:webHidden/>
              </w:rPr>
              <w:fldChar w:fldCharType="separate"/>
            </w:r>
            <w:r w:rsidR="00616471">
              <w:rPr>
                <w:noProof/>
                <w:webHidden/>
              </w:rPr>
              <w:t>83</w:t>
            </w:r>
            <w:r w:rsidR="00524369">
              <w:rPr>
                <w:noProof/>
                <w:webHidden/>
              </w:rPr>
              <w:fldChar w:fldCharType="end"/>
            </w:r>
          </w:hyperlink>
        </w:p>
        <w:p w14:paraId="687D0454" w14:textId="03850313" w:rsidR="00524369" w:rsidRDefault="00000000">
          <w:pPr>
            <w:pStyle w:val="TOC3"/>
            <w:rPr>
              <w:rFonts w:asciiTheme="minorHAnsi" w:eastAsiaTheme="minorEastAsia" w:hAnsiTheme="minorHAnsi" w:cstheme="minorBidi"/>
              <w:noProof/>
              <w:sz w:val="22"/>
              <w:szCs w:val="22"/>
            </w:rPr>
          </w:pPr>
          <w:hyperlink w:anchor="_Toc152483971" w:history="1">
            <w:r w:rsidR="00524369" w:rsidRPr="00145123">
              <w:rPr>
                <w:rStyle w:val="Hyperlink"/>
                <w:noProof/>
                <w:lang w:val="bg-BG"/>
              </w:rPr>
              <w:t>Преглед на системата</w:t>
            </w:r>
            <w:r w:rsidR="00524369">
              <w:rPr>
                <w:noProof/>
                <w:webHidden/>
              </w:rPr>
              <w:tab/>
            </w:r>
            <w:r w:rsidR="00524369">
              <w:rPr>
                <w:noProof/>
                <w:webHidden/>
              </w:rPr>
              <w:fldChar w:fldCharType="begin"/>
            </w:r>
            <w:r w:rsidR="00524369">
              <w:rPr>
                <w:noProof/>
                <w:webHidden/>
              </w:rPr>
              <w:instrText xml:space="preserve"> PAGEREF _Toc152483971 \h </w:instrText>
            </w:r>
            <w:r w:rsidR="00524369">
              <w:rPr>
                <w:noProof/>
                <w:webHidden/>
              </w:rPr>
            </w:r>
            <w:r w:rsidR="00524369">
              <w:rPr>
                <w:noProof/>
                <w:webHidden/>
              </w:rPr>
              <w:fldChar w:fldCharType="separate"/>
            </w:r>
            <w:r w:rsidR="00616471">
              <w:rPr>
                <w:noProof/>
                <w:webHidden/>
              </w:rPr>
              <w:t>84</w:t>
            </w:r>
            <w:r w:rsidR="00524369">
              <w:rPr>
                <w:noProof/>
                <w:webHidden/>
              </w:rPr>
              <w:fldChar w:fldCharType="end"/>
            </w:r>
          </w:hyperlink>
        </w:p>
        <w:p w14:paraId="1F1BF0DF" w14:textId="5B2A335C" w:rsidR="00524369" w:rsidRDefault="00000000">
          <w:pPr>
            <w:pStyle w:val="TOC3"/>
            <w:rPr>
              <w:rFonts w:asciiTheme="minorHAnsi" w:eastAsiaTheme="minorEastAsia" w:hAnsiTheme="minorHAnsi" w:cstheme="minorBidi"/>
              <w:noProof/>
              <w:sz w:val="22"/>
              <w:szCs w:val="22"/>
            </w:rPr>
          </w:pPr>
          <w:hyperlink w:anchor="_Toc152483972" w:history="1">
            <w:r w:rsidR="00524369" w:rsidRPr="00145123">
              <w:rPr>
                <w:rStyle w:val="Hyperlink"/>
                <w:rFonts w:ascii="Calibri" w:hAnsi="Calibri"/>
                <w:i/>
                <w:iCs/>
                <w:noProof/>
              </w:rPr>
              <w:t xml:space="preserve">Идентифициране </w:t>
            </w:r>
            <w:r w:rsidR="00524369" w:rsidRPr="00145123">
              <w:rPr>
                <w:rStyle w:val="Hyperlink"/>
                <w:rFonts w:ascii="Calibri" w:hAnsi="Calibri"/>
                <w:i/>
                <w:iCs/>
                <w:noProof/>
                <w:lang w:val="bg-BG"/>
              </w:rPr>
              <w:t>съществени</w:t>
            </w:r>
            <w:r w:rsidR="00524369" w:rsidRPr="00145123">
              <w:rPr>
                <w:rStyle w:val="Hyperlink"/>
                <w:rFonts w:ascii="Calibri" w:hAnsi="Calibri"/>
                <w:i/>
                <w:iCs/>
                <w:noProof/>
              </w:rPr>
              <w:t xml:space="preserve"> проблеми</w:t>
            </w:r>
            <w:r w:rsidR="00524369">
              <w:rPr>
                <w:noProof/>
                <w:webHidden/>
              </w:rPr>
              <w:tab/>
            </w:r>
            <w:r w:rsidR="00524369">
              <w:rPr>
                <w:noProof/>
                <w:webHidden/>
              </w:rPr>
              <w:fldChar w:fldCharType="begin"/>
            </w:r>
            <w:r w:rsidR="00524369">
              <w:rPr>
                <w:noProof/>
                <w:webHidden/>
              </w:rPr>
              <w:instrText xml:space="preserve"> PAGEREF _Toc152483972 \h </w:instrText>
            </w:r>
            <w:r w:rsidR="00524369">
              <w:rPr>
                <w:noProof/>
                <w:webHidden/>
              </w:rPr>
            </w:r>
            <w:r w:rsidR="00524369">
              <w:rPr>
                <w:noProof/>
                <w:webHidden/>
              </w:rPr>
              <w:fldChar w:fldCharType="separate"/>
            </w:r>
            <w:r w:rsidR="00616471">
              <w:rPr>
                <w:noProof/>
                <w:webHidden/>
              </w:rPr>
              <w:t>87</w:t>
            </w:r>
            <w:r w:rsidR="00524369">
              <w:rPr>
                <w:noProof/>
                <w:webHidden/>
              </w:rPr>
              <w:fldChar w:fldCharType="end"/>
            </w:r>
          </w:hyperlink>
        </w:p>
        <w:p w14:paraId="0DF45323" w14:textId="5D8D7D04" w:rsidR="00524369" w:rsidRDefault="00000000">
          <w:pPr>
            <w:pStyle w:val="TOC3"/>
            <w:rPr>
              <w:rFonts w:asciiTheme="minorHAnsi" w:eastAsiaTheme="minorEastAsia" w:hAnsiTheme="minorHAnsi" w:cstheme="minorBidi"/>
              <w:noProof/>
              <w:sz w:val="22"/>
              <w:szCs w:val="22"/>
            </w:rPr>
          </w:pPr>
          <w:hyperlink w:anchor="_Toc152483973" w:history="1">
            <w:r w:rsidR="00524369" w:rsidRPr="00145123">
              <w:rPr>
                <w:rStyle w:val="Hyperlink"/>
                <w:i/>
                <w:iCs/>
                <w:noProof/>
                <w:lang w:val="bg-BG"/>
              </w:rPr>
              <w:t>К</w:t>
            </w:r>
            <w:r w:rsidR="00524369" w:rsidRPr="00145123">
              <w:rPr>
                <w:rStyle w:val="Hyperlink"/>
                <w:i/>
                <w:iCs/>
                <w:noProof/>
              </w:rPr>
              <w:t>андидат решение</w:t>
            </w:r>
            <w:r w:rsidR="00524369">
              <w:rPr>
                <w:noProof/>
                <w:webHidden/>
              </w:rPr>
              <w:tab/>
            </w:r>
            <w:r w:rsidR="00524369">
              <w:rPr>
                <w:noProof/>
                <w:webHidden/>
              </w:rPr>
              <w:fldChar w:fldCharType="begin"/>
            </w:r>
            <w:r w:rsidR="00524369">
              <w:rPr>
                <w:noProof/>
                <w:webHidden/>
              </w:rPr>
              <w:instrText xml:space="preserve"> PAGEREF _Toc152483973 \h </w:instrText>
            </w:r>
            <w:r w:rsidR="00524369">
              <w:rPr>
                <w:noProof/>
                <w:webHidden/>
              </w:rPr>
            </w:r>
            <w:r w:rsidR="00524369">
              <w:rPr>
                <w:noProof/>
                <w:webHidden/>
              </w:rPr>
              <w:fldChar w:fldCharType="separate"/>
            </w:r>
            <w:r w:rsidR="00616471">
              <w:rPr>
                <w:noProof/>
                <w:webHidden/>
              </w:rPr>
              <w:t>89</w:t>
            </w:r>
            <w:r w:rsidR="00524369">
              <w:rPr>
                <w:noProof/>
                <w:webHidden/>
              </w:rPr>
              <w:fldChar w:fldCharType="end"/>
            </w:r>
          </w:hyperlink>
        </w:p>
        <w:p w14:paraId="71261B10" w14:textId="7F05D140" w:rsidR="00524369" w:rsidRDefault="00000000">
          <w:pPr>
            <w:pStyle w:val="TOC2"/>
            <w:rPr>
              <w:rFonts w:asciiTheme="minorHAnsi" w:eastAsiaTheme="minorEastAsia" w:hAnsiTheme="minorHAnsi" w:cstheme="minorBidi"/>
              <w:noProof/>
              <w:sz w:val="22"/>
              <w:szCs w:val="22"/>
            </w:rPr>
          </w:pPr>
          <w:hyperlink w:anchor="_Toc152483974" w:history="1">
            <w:r w:rsidR="00524369" w:rsidRPr="00145123">
              <w:rPr>
                <w:rStyle w:val="Hyperlink"/>
                <w:noProof/>
              </w:rPr>
              <w:t>2.2. Концептуален модел на системата</w:t>
            </w:r>
            <w:r w:rsidR="00524369">
              <w:rPr>
                <w:noProof/>
                <w:webHidden/>
              </w:rPr>
              <w:tab/>
            </w:r>
            <w:r w:rsidR="00524369">
              <w:rPr>
                <w:noProof/>
                <w:webHidden/>
              </w:rPr>
              <w:fldChar w:fldCharType="begin"/>
            </w:r>
            <w:r w:rsidR="00524369">
              <w:rPr>
                <w:noProof/>
                <w:webHidden/>
              </w:rPr>
              <w:instrText xml:space="preserve"> PAGEREF _Toc152483974 \h </w:instrText>
            </w:r>
            <w:r w:rsidR="00524369">
              <w:rPr>
                <w:noProof/>
                <w:webHidden/>
              </w:rPr>
            </w:r>
            <w:r w:rsidR="00524369">
              <w:rPr>
                <w:noProof/>
                <w:webHidden/>
              </w:rPr>
              <w:fldChar w:fldCharType="separate"/>
            </w:r>
            <w:r w:rsidR="00616471">
              <w:rPr>
                <w:noProof/>
                <w:webHidden/>
              </w:rPr>
              <w:t>96</w:t>
            </w:r>
            <w:r w:rsidR="00524369">
              <w:rPr>
                <w:noProof/>
                <w:webHidden/>
              </w:rPr>
              <w:fldChar w:fldCharType="end"/>
            </w:r>
          </w:hyperlink>
        </w:p>
        <w:p w14:paraId="5DE91B3D" w14:textId="08BB0B33" w:rsidR="00524369" w:rsidRDefault="00000000">
          <w:pPr>
            <w:pStyle w:val="TOC3"/>
            <w:rPr>
              <w:rFonts w:asciiTheme="minorHAnsi" w:eastAsiaTheme="minorEastAsia" w:hAnsiTheme="minorHAnsi" w:cstheme="minorBidi"/>
              <w:noProof/>
              <w:sz w:val="22"/>
              <w:szCs w:val="22"/>
            </w:rPr>
          </w:pPr>
          <w:hyperlink w:anchor="_Toc152483975" w:history="1">
            <w:r w:rsidR="00524369" w:rsidRPr="00145123">
              <w:rPr>
                <w:rStyle w:val="Hyperlink"/>
                <w:noProof/>
              </w:rPr>
              <w:t>2.2.1. Поведенчески диаграми</w:t>
            </w:r>
            <w:r w:rsidR="00524369">
              <w:rPr>
                <w:noProof/>
                <w:webHidden/>
              </w:rPr>
              <w:tab/>
            </w:r>
            <w:r w:rsidR="00524369">
              <w:rPr>
                <w:noProof/>
                <w:webHidden/>
              </w:rPr>
              <w:fldChar w:fldCharType="begin"/>
            </w:r>
            <w:r w:rsidR="00524369">
              <w:rPr>
                <w:noProof/>
                <w:webHidden/>
              </w:rPr>
              <w:instrText xml:space="preserve"> PAGEREF _Toc152483975 \h </w:instrText>
            </w:r>
            <w:r w:rsidR="00524369">
              <w:rPr>
                <w:noProof/>
                <w:webHidden/>
              </w:rPr>
            </w:r>
            <w:r w:rsidR="00524369">
              <w:rPr>
                <w:noProof/>
                <w:webHidden/>
              </w:rPr>
              <w:fldChar w:fldCharType="separate"/>
            </w:r>
            <w:r w:rsidR="00616471">
              <w:rPr>
                <w:noProof/>
                <w:webHidden/>
              </w:rPr>
              <w:t>96</w:t>
            </w:r>
            <w:r w:rsidR="00524369">
              <w:rPr>
                <w:noProof/>
                <w:webHidden/>
              </w:rPr>
              <w:fldChar w:fldCharType="end"/>
            </w:r>
          </w:hyperlink>
        </w:p>
        <w:p w14:paraId="52C6D8B0" w14:textId="40CE6D7F" w:rsidR="00524369" w:rsidRDefault="00000000">
          <w:pPr>
            <w:pStyle w:val="TOC3"/>
            <w:rPr>
              <w:rFonts w:asciiTheme="minorHAnsi" w:eastAsiaTheme="minorEastAsia" w:hAnsiTheme="minorHAnsi" w:cstheme="minorBidi"/>
              <w:noProof/>
              <w:sz w:val="22"/>
              <w:szCs w:val="22"/>
            </w:rPr>
          </w:pPr>
          <w:hyperlink w:anchor="_Toc152483976" w:history="1">
            <w:r w:rsidR="00524369" w:rsidRPr="00145123">
              <w:rPr>
                <w:rStyle w:val="Hyperlink"/>
                <w:noProof/>
                <w:lang w:val="bg-BG"/>
              </w:rPr>
              <w:t xml:space="preserve">2.2.2. </w:t>
            </w:r>
            <w:r w:rsidR="00524369" w:rsidRPr="00145123">
              <w:rPr>
                <w:rStyle w:val="Hyperlink"/>
                <w:noProof/>
              </w:rPr>
              <w:t>Структурни диаграми</w:t>
            </w:r>
            <w:r w:rsidR="00524369">
              <w:rPr>
                <w:noProof/>
                <w:webHidden/>
              </w:rPr>
              <w:tab/>
            </w:r>
            <w:r w:rsidR="00524369">
              <w:rPr>
                <w:noProof/>
                <w:webHidden/>
              </w:rPr>
              <w:fldChar w:fldCharType="begin"/>
            </w:r>
            <w:r w:rsidR="00524369">
              <w:rPr>
                <w:noProof/>
                <w:webHidden/>
              </w:rPr>
              <w:instrText xml:space="preserve"> PAGEREF _Toc152483976 \h </w:instrText>
            </w:r>
            <w:r w:rsidR="00524369">
              <w:rPr>
                <w:noProof/>
                <w:webHidden/>
              </w:rPr>
            </w:r>
            <w:r w:rsidR="00524369">
              <w:rPr>
                <w:noProof/>
                <w:webHidden/>
              </w:rPr>
              <w:fldChar w:fldCharType="separate"/>
            </w:r>
            <w:r w:rsidR="00616471">
              <w:rPr>
                <w:noProof/>
                <w:webHidden/>
              </w:rPr>
              <w:t>99</w:t>
            </w:r>
            <w:r w:rsidR="00524369">
              <w:rPr>
                <w:noProof/>
                <w:webHidden/>
              </w:rPr>
              <w:fldChar w:fldCharType="end"/>
            </w:r>
          </w:hyperlink>
        </w:p>
        <w:p w14:paraId="3173B680" w14:textId="549F4353" w:rsidR="00524369" w:rsidRDefault="00000000">
          <w:pPr>
            <w:pStyle w:val="TOC2"/>
            <w:rPr>
              <w:rFonts w:asciiTheme="minorHAnsi" w:eastAsiaTheme="minorEastAsia" w:hAnsiTheme="minorHAnsi" w:cstheme="minorBidi"/>
              <w:noProof/>
              <w:sz w:val="22"/>
              <w:szCs w:val="22"/>
            </w:rPr>
          </w:pPr>
          <w:hyperlink w:anchor="_Toc152483977" w:history="1">
            <w:r w:rsidR="00524369" w:rsidRPr="00145123">
              <w:rPr>
                <w:rStyle w:val="Hyperlink"/>
                <w:noProof/>
              </w:rPr>
              <w:t>2.3. Функционалност и потребителски интерфейс</w:t>
            </w:r>
            <w:r w:rsidR="00524369">
              <w:rPr>
                <w:noProof/>
                <w:webHidden/>
              </w:rPr>
              <w:tab/>
            </w:r>
            <w:r w:rsidR="00524369">
              <w:rPr>
                <w:noProof/>
                <w:webHidden/>
              </w:rPr>
              <w:fldChar w:fldCharType="begin"/>
            </w:r>
            <w:r w:rsidR="00524369">
              <w:rPr>
                <w:noProof/>
                <w:webHidden/>
              </w:rPr>
              <w:instrText xml:space="preserve"> PAGEREF _Toc152483977 \h </w:instrText>
            </w:r>
            <w:r w:rsidR="00524369">
              <w:rPr>
                <w:noProof/>
                <w:webHidden/>
              </w:rPr>
            </w:r>
            <w:r w:rsidR="00524369">
              <w:rPr>
                <w:noProof/>
                <w:webHidden/>
              </w:rPr>
              <w:fldChar w:fldCharType="separate"/>
            </w:r>
            <w:r w:rsidR="00616471">
              <w:rPr>
                <w:noProof/>
                <w:webHidden/>
              </w:rPr>
              <w:t>101</w:t>
            </w:r>
            <w:r w:rsidR="00524369">
              <w:rPr>
                <w:noProof/>
                <w:webHidden/>
              </w:rPr>
              <w:fldChar w:fldCharType="end"/>
            </w:r>
          </w:hyperlink>
        </w:p>
        <w:p w14:paraId="3F2D08D1" w14:textId="2330A447" w:rsidR="00524369" w:rsidRDefault="00000000">
          <w:pPr>
            <w:pStyle w:val="TOC2"/>
            <w:rPr>
              <w:rFonts w:asciiTheme="minorHAnsi" w:eastAsiaTheme="minorEastAsia" w:hAnsiTheme="minorHAnsi" w:cstheme="minorBidi"/>
              <w:noProof/>
              <w:sz w:val="22"/>
              <w:szCs w:val="22"/>
            </w:rPr>
          </w:pPr>
          <w:hyperlink w:anchor="_Toc152483978" w:history="1">
            <w:r w:rsidR="00524369" w:rsidRPr="00145123">
              <w:rPr>
                <w:rStyle w:val="Hyperlink"/>
                <w:noProof/>
              </w:rPr>
              <w:t xml:space="preserve">2.4. Kомуникационни модели </w:t>
            </w:r>
            <w:r w:rsidR="00524369" w:rsidRPr="00145123">
              <w:rPr>
                <w:rStyle w:val="Hyperlink"/>
                <w:noProof/>
                <w:lang w:val="bg-BG"/>
              </w:rPr>
              <w:t>между програмните интерфейси</w:t>
            </w:r>
            <w:r w:rsidR="00524369">
              <w:rPr>
                <w:noProof/>
                <w:webHidden/>
              </w:rPr>
              <w:tab/>
            </w:r>
            <w:r w:rsidR="00524369">
              <w:rPr>
                <w:noProof/>
                <w:webHidden/>
              </w:rPr>
              <w:fldChar w:fldCharType="begin"/>
            </w:r>
            <w:r w:rsidR="00524369">
              <w:rPr>
                <w:noProof/>
                <w:webHidden/>
              </w:rPr>
              <w:instrText xml:space="preserve"> PAGEREF _Toc152483978 \h </w:instrText>
            </w:r>
            <w:r w:rsidR="00524369">
              <w:rPr>
                <w:noProof/>
                <w:webHidden/>
              </w:rPr>
            </w:r>
            <w:r w:rsidR="00524369">
              <w:rPr>
                <w:noProof/>
                <w:webHidden/>
              </w:rPr>
              <w:fldChar w:fldCharType="separate"/>
            </w:r>
            <w:r w:rsidR="00616471">
              <w:rPr>
                <w:noProof/>
                <w:webHidden/>
              </w:rPr>
              <w:t>107</w:t>
            </w:r>
            <w:r w:rsidR="00524369">
              <w:rPr>
                <w:noProof/>
                <w:webHidden/>
              </w:rPr>
              <w:fldChar w:fldCharType="end"/>
            </w:r>
          </w:hyperlink>
        </w:p>
        <w:p w14:paraId="3DB81C3B" w14:textId="5C964ABC" w:rsidR="00524369" w:rsidRDefault="00000000">
          <w:pPr>
            <w:pStyle w:val="TOC3"/>
            <w:rPr>
              <w:rFonts w:asciiTheme="minorHAnsi" w:eastAsiaTheme="minorEastAsia" w:hAnsiTheme="minorHAnsi" w:cstheme="minorBidi"/>
              <w:noProof/>
              <w:sz w:val="22"/>
              <w:szCs w:val="22"/>
            </w:rPr>
          </w:pPr>
          <w:hyperlink w:anchor="_Toc152483979" w:history="1">
            <w:r w:rsidR="00524369" w:rsidRPr="00145123">
              <w:rPr>
                <w:rStyle w:val="Hyperlink"/>
                <w:noProof/>
                <w:lang w:val="bg-BG"/>
              </w:rPr>
              <w:t>2.4.1. Синхронна комуникация</w:t>
            </w:r>
            <w:r w:rsidR="00524369">
              <w:rPr>
                <w:noProof/>
                <w:webHidden/>
              </w:rPr>
              <w:tab/>
            </w:r>
            <w:r w:rsidR="00524369">
              <w:rPr>
                <w:noProof/>
                <w:webHidden/>
              </w:rPr>
              <w:fldChar w:fldCharType="begin"/>
            </w:r>
            <w:r w:rsidR="00524369">
              <w:rPr>
                <w:noProof/>
                <w:webHidden/>
              </w:rPr>
              <w:instrText xml:space="preserve"> PAGEREF _Toc152483979 \h </w:instrText>
            </w:r>
            <w:r w:rsidR="00524369">
              <w:rPr>
                <w:noProof/>
                <w:webHidden/>
              </w:rPr>
            </w:r>
            <w:r w:rsidR="00524369">
              <w:rPr>
                <w:noProof/>
                <w:webHidden/>
              </w:rPr>
              <w:fldChar w:fldCharType="separate"/>
            </w:r>
            <w:r w:rsidR="00616471">
              <w:rPr>
                <w:noProof/>
                <w:webHidden/>
              </w:rPr>
              <w:t>107</w:t>
            </w:r>
            <w:r w:rsidR="00524369">
              <w:rPr>
                <w:noProof/>
                <w:webHidden/>
              </w:rPr>
              <w:fldChar w:fldCharType="end"/>
            </w:r>
          </w:hyperlink>
        </w:p>
        <w:p w14:paraId="5B1FE943" w14:textId="078B94AE" w:rsidR="00524369" w:rsidRDefault="00000000">
          <w:pPr>
            <w:pStyle w:val="TOC3"/>
            <w:rPr>
              <w:rFonts w:asciiTheme="minorHAnsi" w:eastAsiaTheme="minorEastAsia" w:hAnsiTheme="minorHAnsi" w:cstheme="minorBidi"/>
              <w:noProof/>
              <w:sz w:val="22"/>
              <w:szCs w:val="22"/>
            </w:rPr>
          </w:pPr>
          <w:hyperlink w:anchor="_Toc152483980" w:history="1">
            <w:r w:rsidR="00524369" w:rsidRPr="00145123">
              <w:rPr>
                <w:rStyle w:val="Hyperlink"/>
                <w:noProof/>
                <w:lang w:val="bg-BG"/>
              </w:rPr>
              <w:t>2.4.3. Комуникационни модели за достъп до бекенда</w:t>
            </w:r>
            <w:r w:rsidR="00524369">
              <w:rPr>
                <w:noProof/>
                <w:webHidden/>
              </w:rPr>
              <w:tab/>
            </w:r>
            <w:r w:rsidR="00524369">
              <w:rPr>
                <w:noProof/>
                <w:webHidden/>
              </w:rPr>
              <w:fldChar w:fldCharType="begin"/>
            </w:r>
            <w:r w:rsidR="00524369">
              <w:rPr>
                <w:noProof/>
                <w:webHidden/>
              </w:rPr>
              <w:instrText xml:space="preserve"> PAGEREF _Toc152483980 \h </w:instrText>
            </w:r>
            <w:r w:rsidR="00524369">
              <w:rPr>
                <w:noProof/>
                <w:webHidden/>
              </w:rPr>
            </w:r>
            <w:r w:rsidR="00524369">
              <w:rPr>
                <w:noProof/>
                <w:webHidden/>
              </w:rPr>
              <w:fldChar w:fldCharType="separate"/>
            </w:r>
            <w:r w:rsidR="00616471">
              <w:rPr>
                <w:noProof/>
                <w:webHidden/>
              </w:rPr>
              <w:t>114</w:t>
            </w:r>
            <w:r w:rsidR="00524369">
              <w:rPr>
                <w:noProof/>
                <w:webHidden/>
              </w:rPr>
              <w:fldChar w:fldCharType="end"/>
            </w:r>
          </w:hyperlink>
        </w:p>
        <w:p w14:paraId="72448368" w14:textId="3A2DC078" w:rsidR="00524369" w:rsidRDefault="00000000">
          <w:pPr>
            <w:pStyle w:val="TOC3"/>
            <w:rPr>
              <w:rFonts w:asciiTheme="minorHAnsi" w:eastAsiaTheme="minorEastAsia" w:hAnsiTheme="minorHAnsi" w:cstheme="minorBidi"/>
              <w:noProof/>
              <w:sz w:val="22"/>
              <w:szCs w:val="22"/>
            </w:rPr>
          </w:pPr>
          <w:hyperlink w:anchor="_Toc152483981" w:history="1">
            <w:r w:rsidR="00524369" w:rsidRPr="00145123">
              <w:rPr>
                <w:rStyle w:val="Hyperlink"/>
                <w:noProof/>
                <w:lang w:val="bg-BG"/>
              </w:rPr>
              <w:t>Общ преглед на системата</w:t>
            </w:r>
            <w:r w:rsidR="00524369">
              <w:rPr>
                <w:noProof/>
                <w:webHidden/>
              </w:rPr>
              <w:tab/>
            </w:r>
            <w:r w:rsidR="00524369">
              <w:rPr>
                <w:noProof/>
                <w:webHidden/>
              </w:rPr>
              <w:fldChar w:fldCharType="begin"/>
            </w:r>
            <w:r w:rsidR="00524369">
              <w:rPr>
                <w:noProof/>
                <w:webHidden/>
              </w:rPr>
              <w:instrText xml:space="preserve"> PAGEREF _Toc152483981 \h </w:instrText>
            </w:r>
            <w:r w:rsidR="00524369">
              <w:rPr>
                <w:noProof/>
                <w:webHidden/>
              </w:rPr>
            </w:r>
            <w:r w:rsidR="00524369">
              <w:rPr>
                <w:noProof/>
                <w:webHidden/>
              </w:rPr>
              <w:fldChar w:fldCharType="separate"/>
            </w:r>
            <w:r w:rsidR="00616471">
              <w:rPr>
                <w:noProof/>
                <w:webHidden/>
              </w:rPr>
              <w:t>116</w:t>
            </w:r>
            <w:r w:rsidR="00524369">
              <w:rPr>
                <w:noProof/>
                <w:webHidden/>
              </w:rPr>
              <w:fldChar w:fldCharType="end"/>
            </w:r>
          </w:hyperlink>
        </w:p>
        <w:p w14:paraId="49722557" w14:textId="1F739404" w:rsidR="00524369" w:rsidRDefault="00000000">
          <w:pPr>
            <w:pStyle w:val="TOC1"/>
            <w:rPr>
              <w:rFonts w:asciiTheme="minorHAnsi" w:eastAsiaTheme="minorEastAsia" w:hAnsiTheme="minorHAnsi" w:cstheme="minorBidi"/>
              <w:b w:val="0"/>
              <w:sz w:val="22"/>
              <w:szCs w:val="22"/>
              <w:lang w:val="en-US"/>
            </w:rPr>
          </w:pPr>
          <w:hyperlink w:anchor="_Toc152483982" w:history="1">
            <w:r w:rsidR="00524369" w:rsidRPr="00145123">
              <w:rPr>
                <w:rStyle w:val="Hyperlink"/>
              </w:rPr>
              <w:t xml:space="preserve">Глава 3. Изграждане и използване на облачна система за производствено </w:t>
            </w:r>
            <w:r w:rsidR="00524369" w:rsidRPr="00145123">
              <w:rPr>
                <w:rStyle w:val="Hyperlink"/>
              </w:rPr>
              <w:lastRenderedPageBreak/>
              <w:t>предприятие Титан Цимент</w:t>
            </w:r>
            <w:r w:rsidR="00524369">
              <w:rPr>
                <w:webHidden/>
              </w:rPr>
              <w:tab/>
            </w:r>
            <w:r w:rsidR="00524369">
              <w:rPr>
                <w:webHidden/>
              </w:rPr>
              <w:fldChar w:fldCharType="begin"/>
            </w:r>
            <w:r w:rsidR="00524369">
              <w:rPr>
                <w:webHidden/>
              </w:rPr>
              <w:instrText xml:space="preserve"> PAGEREF _Toc152483982 \h </w:instrText>
            </w:r>
            <w:r w:rsidR="00524369">
              <w:rPr>
                <w:webHidden/>
              </w:rPr>
            </w:r>
            <w:r w:rsidR="00524369">
              <w:rPr>
                <w:webHidden/>
              </w:rPr>
              <w:fldChar w:fldCharType="separate"/>
            </w:r>
            <w:r w:rsidR="00616471">
              <w:rPr>
                <w:webHidden/>
              </w:rPr>
              <w:t>117</w:t>
            </w:r>
            <w:r w:rsidR="00524369">
              <w:rPr>
                <w:webHidden/>
              </w:rPr>
              <w:fldChar w:fldCharType="end"/>
            </w:r>
          </w:hyperlink>
        </w:p>
        <w:p w14:paraId="3B0F5E7C" w14:textId="068730A0" w:rsidR="00524369" w:rsidRDefault="00000000">
          <w:pPr>
            <w:pStyle w:val="TOC2"/>
            <w:rPr>
              <w:rFonts w:asciiTheme="minorHAnsi" w:eastAsiaTheme="minorEastAsia" w:hAnsiTheme="minorHAnsi" w:cstheme="minorBidi"/>
              <w:noProof/>
              <w:sz w:val="22"/>
              <w:szCs w:val="22"/>
            </w:rPr>
          </w:pPr>
          <w:hyperlink w:anchor="_Toc152483983" w:history="1">
            <w:r w:rsidR="00524369" w:rsidRPr="00145123">
              <w:rPr>
                <w:rStyle w:val="Hyperlink"/>
                <w:noProof/>
              </w:rPr>
              <w:t>3.1. Обща характеристика на дейността на компанията</w:t>
            </w:r>
            <w:r w:rsidR="00524369">
              <w:rPr>
                <w:noProof/>
                <w:webHidden/>
              </w:rPr>
              <w:tab/>
            </w:r>
            <w:r w:rsidR="00524369">
              <w:rPr>
                <w:noProof/>
                <w:webHidden/>
              </w:rPr>
              <w:fldChar w:fldCharType="begin"/>
            </w:r>
            <w:r w:rsidR="00524369">
              <w:rPr>
                <w:noProof/>
                <w:webHidden/>
              </w:rPr>
              <w:instrText xml:space="preserve"> PAGEREF _Toc152483983 \h </w:instrText>
            </w:r>
            <w:r w:rsidR="00524369">
              <w:rPr>
                <w:noProof/>
                <w:webHidden/>
              </w:rPr>
            </w:r>
            <w:r w:rsidR="00524369">
              <w:rPr>
                <w:noProof/>
                <w:webHidden/>
              </w:rPr>
              <w:fldChar w:fldCharType="separate"/>
            </w:r>
            <w:r w:rsidR="00616471">
              <w:rPr>
                <w:noProof/>
                <w:webHidden/>
              </w:rPr>
              <w:t>117</w:t>
            </w:r>
            <w:r w:rsidR="00524369">
              <w:rPr>
                <w:noProof/>
                <w:webHidden/>
              </w:rPr>
              <w:fldChar w:fldCharType="end"/>
            </w:r>
          </w:hyperlink>
        </w:p>
        <w:p w14:paraId="57A899C1" w14:textId="3367C61D" w:rsidR="00524369" w:rsidRDefault="00000000">
          <w:pPr>
            <w:pStyle w:val="TOC3"/>
            <w:rPr>
              <w:rFonts w:asciiTheme="minorHAnsi" w:eastAsiaTheme="minorEastAsia" w:hAnsiTheme="minorHAnsi" w:cstheme="minorBidi"/>
              <w:noProof/>
              <w:sz w:val="22"/>
              <w:szCs w:val="22"/>
            </w:rPr>
          </w:pPr>
          <w:hyperlink w:anchor="_Toc152483984" w:history="1">
            <w:r w:rsidR="00524369" w:rsidRPr="00145123">
              <w:rPr>
                <w:rStyle w:val="Hyperlink"/>
                <w:noProof/>
              </w:rPr>
              <w:t>3.1.1. Основни бизнес процеси в компанията</w:t>
            </w:r>
            <w:r w:rsidR="00524369">
              <w:rPr>
                <w:noProof/>
                <w:webHidden/>
              </w:rPr>
              <w:tab/>
            </w:r>
            <w:r w:rsidR="00524369">
              <w:rPr>
                <w:noProof/>
                <w:webHidden/>
              </w:rPr>
              <w:fldChar w:fldCharType="begin"/>
            </w:r>
            <w:r w:rsidR="00524369">
              <w:rPr>
                <w:noProof/>
                <w:webHidden/>
              </w:rPr>
              <w:instrText xml:space="preserve"> PAGEREF _Toc152483984 \h </w:instrText>
            </w:r>
            <w:r w:rsidR="00524369">
              <w:rPr>
                <w:noProof/>
                <w:webHidden/>
              </w:rPr>
            </w:r>
            <w:r w:rsidR="00524369">
              <w:rPr>
                <w:noProof/>
                <w:webHidden/>
              </w:rPr>
              <w:fldChar w:fldCharType="separate"/>
            </w:r>
            <w:r w:rsidR="00616471">
              <w:rPr>
                <w:noProof/>
                <w:webHidden/>
              </w:rPr>
              <w:t>118</w:t>
            </w:r>
            <w:r w:rsidR="00524369">
              <w:rPr>
                <w:noProof/>
                <w:webHidden/>
              </w:rPr>
              <w:fldChar w:fldCharType="end"/>
            </w:r>
          </w:hyperlink>
        </w:p>
        <w:p w14:paraId="7A1F71BA" w14:textId="7DE9F1D7" w:rsidR="00524369" w:rsidRDefault="00000000">
          <w:pPr>
            <w:pStyle w:val="TOC3"/>
            <w:rPr>
              <w:rFonts w:asciiTheme="minorHAnsi" w:eastAsiaTheme="minorEastAsia" w:hAnsiTheme="minorHAnsi" w:cstheme="minorBidi"/>
              <w:noProof/>
              <w:sz w:val="22"/>
              <w:szCs w:val="22"/>
            </w:rPr>
          </w:pPr>
          <w:hyperlink w:anchor="_Toc152483985" w:history="1">
            <w:r w:rsidR="00524369" w:rsidRPr="00145123">
              <w:rPr>
                <w:rStyle w:val="Hyperlink"/>
                <w:noProof/>
              </w:rPr>
              <w:t>3.1.2. Стимулиране на продажбите чрез цифрови технологии</w:t>
            </w:r>
            <w:r w:rsidR="00524369">
              <w:rPr>
                <w:noProof/>
                <w:webHidden/>
              </w:rPr>
              <w:tab/>
            </w:r>
            <w:r w:rsidR="00524369">
              <w:rPr>
                <w:noProof/>
                <w:webHidden/>
              </w:rPr>
              <w:fldChar w:fldCharType="begin"/>
            </w:r>
            <w:r w:rsidR="00524369">
              <w:rPr>
                <w:noProof/>
                <w:webHidden/>
              </w:rPr>
              <w:instrText xml:space="preserve"> PAGEREF _Toc152483985 \h </w:instrText>
            </w:r>
            <w:r w:rsidR="00524369">
              <w:rPr>
                <w:noProof/>
                <w:webHidden/>
              </w:rPr>
            </w:r>
            <w:r w:rsidR="00524369">
              <w:rPr>
                <w:noProof/>
                <w:webHidden/>
              </w:rPr>
              <w:fldChar w:fldCharType="separate"/>
            </w:r>
            <w:r w:rsidR="00616471">
              <w:rPr>
                <w:noProof/>
                <w:webHidden/>
              </w:rPr>
              <w:t>120</w:t>
            </w:r>
            <w:r w:rsidR="00524369">
              <w:rPr>
                <w:noProof/>
                <w:webHidden/>
              </w:rPr>
              <w:fldChar w:fldCharType="end"/>
            </w:r>
          </w:hyperlink>
        </w:p>
        <w:p w14:paraId="235AED00" w14:textId="1757ED91" w:rsidR="00524369" w:rsidRDefault="00000000">
          <w:pPr>
            <w:pStyle w:val="TOC3"/>
            <w:rPr>
              <w:rFonts w:asciiTheme="minorHAnsi" w:eastAsiaTheme="minorEastAsia" w:hAnsiTheme="minorHAnsi" w:cstheme="minorBidi"/>
              <w:noProof/>
              <w:sz w:val="22"/>
              <w:szCs w:val="22"/>
            </w:rPr>
          </w:pPr>
          <w:hyperlink w:anchor="_Toc152483986" w:history="1">
            <w:r w:rsidR="00524369" w:rsidRPr="00145123">
              <w:rPr>
                <w:rStyle w:val="Hyperlink"/>
                <w:noProof/>
              </w:rPr>
              <w:t xml:space="preserve">3.1.3. </w:t>
            </w:r>
            <w:r w:rsidR="00524369" w:rsidRPr="00145123">
              <w:rPr>
                <w:rStyle w:val="Hyperlink"/>
                <w:noProof/>
                <w:lang w:val="bg-BG"/>
              </w:rPr>
              <w:t>Бизнес модел</w:t>
            </w:r>
            <w:r w:rsidR="00524369">
              <w:rPr>
                <w:noProof/>
                <w:webHidden/>
              </w:rPr>
              <w:tab/>
            </w:r>
            <w:r w:rsidR="00524369">
              <w:rPr>
                <w:noProof/>
                <w:webHidden/>
              </w:rPr>
              <w:fldChar w:fldCharType="begin"/>
            </w:r>
            <w:r w:rsidR="00524369">
              <w:rPr>
                <w:noProof/>
                <w:webHidden/>
              </w:rPr>
              <w:instrText xml:space="preserve"> PAGEREF _Toc152483986 \h </w:instrText>
            </w:r>
            <w:r w:rsidR="00524369">
              <w:rPr>
                <w:noProof/>
                <w:webHidden/>
              </w:rPr>
            </w:r>
            <w:r w:rsidR="00524369">
              <w:rPr>
                <w:noProof/>
                <w:webHidden/>
              </w:rPr>
              <w:fldChar w:fldCharType="separate"/>
            </w:r>
            <w:r w:rsidR="00616471">
              <w:rPr>
                <w:noProof/>
                <w:webHidden/>
              </w:rPr>
              <w:t>121</w:t>
            </w:r>
            <w:r w:rsidR="00524369">
              <w:rPr>
                <w:noProof/>
                <w:webHidden/>
              </w:rPr>
              <w:fldChar w:fldCharType="end"/>
            </w:r>
          </w:hyperlink>
        </w:p>
        <w:p w14:paraId="7242D95C" w14:textId="78358F16" w:rsidR="00524369" w:rsidRDefault="00000000">
          <w:pPr>
            <w:pStyle w:val="TOC2"/>
            <w:rPr>
              <w:rFonts w:asciiTheme="minorHAnsi" w:eastAsiaTheme="minorEastAsia" w:hAnsiTheme="minorHAnsi" w:cstheme="minorBidi"/>
              <w:noProof/>
              <w:sz w:val="22"/>
              <w:szCs w:val="22"/>
            </w:rPr>
          </w:pPr>
          <w:hyperlink w:anchor="_Toc152483987" w:history="1">
            <w:r w:rsidR="00524369" w:rsidRPr="00145123">
              <w:rPr>
                <w:rStyle w:val="Hyperlink"/>
                <w:noProof/>
              </w:rPr>
              <w:t>3.2. Приложение на облачната система в дейността на Titan Cement</w:t>
            </w:r>
            <w:r w:rsidR="00524369">
              <w:rPr>
                <w:noProof/>
                <w:webHidden/>
              </w:rPr>
              <w:tab/>
            </w:r>
            <w:r w:rsidR="00524369">
              <w:rPr>
                <w:noProof/>
                <w:webHidden/>
              </w:rPr>
              <w:fldChar w:fldCharType="begin"/>
            </w:r>
            <w:r w:rsidR="00524369">
              <w:rPr>
                <w:noProof/>
                <w:webHidden/>
              </w:rPr>
              <w:instrText xml:space="preserve"> PAGEREF _Toc152483987 \h </w:instrText>
            </w:r>
            <w:r w:rsidR="00524369">
              <w:rPr>
                <w:noProof/>
                <w:webHidden/>
              </w:rPr>
            </w:r>
            <w:r w:rsidR="00524369">
              <w:rPr>
                <w:noProof/>
                <w:webHidden/>
              </w:rPr>
              <w:fldChar w:fldCharType="separate"/>
            </w:r>
            <w:r w:rsidR="00616471">
              <w:rPr>
                <w:noProof/>
                <w:webHidden/>
              </w:rPr>
              <w:t>122</w:t>
            </w:r>
            <w:r w:rsidR="00524369">
              <w:rPr>
                <w:noProof/>
                <w:webHidden/>
              </w:rPr>
              <w:fldChar w:fldCharType="end"/>
            </w:r>
          </w:hyperlink>
        </w:p>
        <w:p w14:paraId="09999FC0" w14:textId="1C9837CC" w:rsidR="00524369" w:rsidRDefault="00000000">
          <w:pPr>
            <w:pStyle w:val="TOC2"/>
            <w:rPr>
              <w:rFonts w:asciiTheme="minorHAnsi" w:eastAsiaTheme="minorEastAsia" w:hAnsiTheme="minorHAnsi" w:cstheme="minorBidi"/>
              <w:noProof/>
              <w:sz w:val="22"/>
              <w:szCs w:val="22"/>
            </w:rPr>
          </w:pPr>
          <w:hyperlink w:anchor="_Toc152483988" w:history="1">
            <w:r w:rsidR="00524369" w:rsidRPr="00145123">
              <w:rPr>
                <w:rStyle w:val="Hyperlink"/>
                <w:noProof/>
              </w:rPr>
              <w:t xml:space="preserve">3.3. </w:t>
            </w:r>
            <w:r w:rsidR="00524369" w:rsidRPr="00145123">
              <w:rPr>
                <w:rStyle w:val="Hyperlink"/>
                <w:noProof/>
                <w:lang w:val="bg-BG"/>
              </w:rPr>
              <w:t>Физическа реализация на системата</w:t>
            </w:r>
            <w:r w:rsidR="00524369">
              <w:rPr>
                <w:noProof/>
                <w:webHidden/>
              </w:rPr>
              <w:tab/>
            </w:r>
            <w:r w:rsidR="00524369">
              <w:rPr>
                <w:noProof/>
                <w:webHidden/>
              </w:rPr>
              <w:fldChar w:fldCharType="begin"/>
            </w:r>
            <w:r w:rsidR="00524369">
              <w:rPr>
                <w:noProof/>
                <w:webHidden/>
              </w:rPr>
              <w:instrText xml:space="preserve"> PAGEREF _Toc152483988 \h </w:instrText>
            </w:r>
            <w:r w:rsidR="00524369">
              <w:rPr>
                <w:noProof/>
                <w:webHidden/>
              </w:rPr>
            </w:r>
            <w:r w:rsidR="00524369">
              <w:rPr>
                <w:noProof/>
                <w:webHidden/>
              </w:rPr>
              <w:fldChar w:fldCharType="separate"/>
            </w:r>
            <w:r w:rsidR="00616471">
              <w:rPr>
                <w:noProof/>
                <w:webHidden/>
              </w:rPr>
              <w:t>122</w:t>
            </w:r>
            <w:r w:rsidR="00524369">
              <w:rPr>
                <w:noProof/>
                <w:webHidden/>
              </w:rPr>
              <w:fldChar w:fldCharType="end"/>
            </w:r>
          </w:hyperlink>
        </w:p>
        <w:p w14:paraId="65925001" w14:textId="1BA2EE07" w:rsidR="00524369" w:rsidRDefault="00000000">
          <w:pPr>
            <w:pStyle w:val="TOC3"/>
            <w:rPr>
              <w:rFonts w:asciiTheme="minorHAnsi" w:eastAsiaTheme="minorEastAsia" w:hAnsiTheme="minorHAnsi" w:cstheme="minorBidi"/>
              <w:noProof/>
              <w:sz w:val="22"/>
              <w:szCs w:val="22"/>
            </w:rPr>
          </w:pPr>
          <w:hyperlink w:anchor="_Toc152483989" w:history="1">
            <w:r w:rsidR="00524369" w:rsidRPr="00145123">
              <w:rPr>
                <w:rStyle w:val="Hyperlink"/>
                <w:noProof/>
                <w:lang w:val="bg-BG"/>
              </w:rPr>
              <w:t>3.</w:t>
            </w:r>
            <w:r w:rsidR="00524369" w:rsidRPr="00145123">
              <w:rPr>
                <w:rStyle w:val="Hyperlink"/>
                <w:noProof/>
              </w:rPr>
              <w:t>3</w:t>
            </w:r>
            <w:r w:rsidR="00524369" w:rsidRPr="00145123">
              <w:rPr>
                <w:rStyle w:val="Hyperlink"/>
                <w:noProof/>
                <w:lang w:val="bg-BG"/>
              </w:rPr>
              <w:t>.</w:t>
            </w:r>
            <w:r w:rsidR="00524369" w:rsidRPr="00145123">
              <w:rPr>
                <w:rStyle w:val="Hyperlink"/>
                <w:noProof/>
              </w:rPr>
              <w:t>1.</w:t>
            </w:r>
            <w:r w:rsidR="00524369" w:rsidRPr="00145123">
              <w:rPr>
                <w:rStyle w:val="Hyperlink"/>
                <w:noProof/>
                <w:lang w:val="bg-BG"/>
              </w:rPr>
              <w:t xml:space="preserve"> Избор на технологични средства за реализация на системата</w:t>
            </w:r>
            <w:r w:rsidR="00524369">
              <w:rPr>
                <w:noProof/>
                <w:webHidden/>
              </w:rPr>
              <w:tab/>
            </w:r>
            <w:r w:rsidR="00524369">
              <w:rPr>
                <w:noProof/>
                <w:webHidden/>
              </w:rPr>
              <w:fldChar w:fldCharType="begin"/>
            </w:r>
            <w:r w:rsidR="00524369">
              <w:rPr>
                <w:noProof/>
                <w:webHidden/>
              </w:rPr>
              <w:instrText xml:space="preserve"> PAGEREF _Toc152483989 \h </w:instrText>
            </w:r>
            <w:r w:rsidR="00524369">
              <w:rPr>
                <w:noProof/>
                <w:webHidden/>
              </w:rPr>
            </w:r>
            <w:r w:rsidR="00524369">
              <w:rPr>
                <w:noProof/>
                <w:webHidden/>
              </w:rPr>
              <w:fldChar w:fldCharType="separate"/>
            </w:r>
            <w:r w:rsidR="00616471">
              <w:rPr>
                <w:noProof/>
                <w:webHidden/>
              </w:rPr>
              <w:t>126</w:t>
            </w:r>
            <w:r w:rsidR="00524369">
              <w:rPr>
                <w:noProof/>
                <w:webHidden/>
              </w:rPr>
              <w:fldChar w:fldCharType="end"/>
            </w:r>
          </w:hyperlink>
        </w:p>
        <w:p w14:paraId="39142C9A" w14:textId="019D2DA1" w:rsidR="00524369" w:rsidRDefault="00000000">
          <w:pPr>
            <w:pStyle w:val="TOC3"/>
            <w:rPr>
              <w:rFonts w:asciiTheme="minorHAnsi" w:eastAsiaTheme="minorEastAsia" w:hAnsiTheme="minorHAnsi" w:cstheme="minorBidi"/>
              <w:noProof/>
              <w:sz w:val="22"/>
              <w:szCs w:val="22"/>
            </w:rPr>
          </w:pPr>
          <w:hyperlink w:anchor="_Toc152483990" w:history="1">
            <w:r w:rsidR="00524369" w:rsidRPr="00145123">
              <w:rPr>
                <w:rStyle w:val="Hyperlink"/>
                <w:noProof/>
                <w:lang w:val="bg-BG"/>
              </w:rPr>
              <w:t>3.</w:t>
            </w:r>
            <w:r w:rsidR="00524369" w:rsidRPr="00145123">
              <w:rPr>
                <w:rStyle w:val="Hyperlink"/>
                <w:noProof/>
              </w:rPr>
              <w:t>3</w:t>
            </w:r>
            <w:r w:rsidR="00524369" w:rsidRPr="00145123">
              <w:rPr>
                <w:rStyle w:val="Hyperlink"/>
                <w:noProof/>
                <w:lang w:val="bg-BG"/>
              </w:rPr>
              <w:t>.</w:t>
            </w:r>
            <w:r w:rsidR="00524369" w:rsidRPr="00145123">
              <w:rPr>
                <w:rStyle w:val="Hyperlink"/>
                <w:noProof/>
              </w:rPr>
              <w:t>2</w:t>
            </w:r>
            <w:r w:rsidR="00524369" w:rsidRPr="00145123">
              <w:rPr>
                <w:rStyle w:val="Hyperlink"/>
                <w:noProof/>
                <w:lang w:val="bg-BG"/>
              </w:rPr>
              <w:t>. Р</w:t>
            </w:r>
            <w:r w:rsidR="00524369" w:rsidRPr="00145123">
              <w:rPr>
                <w:rStyle w:val="Hyperlink"/>
                <w:noProof/>
              </w:rPr>
              <w:t>азгръщане на</w:t>
            </w:r>
            <w:r w:rsidR="00524369" w:rsidRPr="00145123">
              <w:rPr>
                <w:rStyle w:val="Hyperlink"/>
                <w:noProof/>
                <w:lang w:val="bg-BG"/>
              </w:rPr>
              <w:t xml:space="preserve"> микро-услугите на</w:t>
            </w:r>
            <w:r w:rsidR="00524369" w:rsidRPr="00145123">
              <w:rPr>
                <w:rStyle w:val="Hyperlink"/>
                <w:noProof/>
              </w:rPr>
              <w:t xml:space="preserve"> системата</w:t>
            </w:r>
            <w:r w:rsidR="00524369">
              <w:rPr>
                <w:noProof/>
                <w:webHidden/>
              </w:rPr>
              <w:tab/>
            </w:r>
            <w:r w:rsidR="00524369">
              <w:rPr>
                <w:noProof/>
                <w:webHidden/>
              </w:rPr>
              <w:fldChar w:fldCharType="begin"/>
            </w:r>
            <w:r w:rsidR="00524369">
              <w:rPr>
                <w:noProof/>
                <w:webHidden/>
              </w:rPr>
              <w:instrText xml:space="preserve"> PAGEREF _Toc152483990 \h </w:instrText>
            </w:r>
            <w:r w:rsidR="00524369">
              <w:rPr>
                <w:noProof/>
                <w:webHidden/>
              </w:rPr>
            </w:r>
            <w:r w:rsidR="00524369">
              <w:rPr>
                <w:noProof/>
                <w:webHidden/>
              </w:rPr>
              <w:fldChar w:fldCharType="separate"/>
            </w:r>
            <w:r w:rsidR="00616471">
              <w:rPr>
                <w:noProof/>
                <w:webHidden/>
              </w:rPr>
              <w:t>130</w:t>
            </w:r>
            <w:r w:rsidR="00524369">
              <w:rPr>
                <w:noProof/>
                <w:webHidden/>
              </w:rPr>
              <w:fldChar w:fldCharType="end"/>
            </w:r>
          </w:hyperlink>
        </w:p>
        <w:p w14:paraId="55FFDB8C" w14:textId="1ECE8968" w:rsidR="00524369" w:rsidRDefault="00000000">
          <w:pPr>
            <w:pStyle w:val="TOC3"/>
            <w:rPr>
              <w:rFonts w:asciiTheme="minorHAnsi" w:eastAsiaTheme="minorEastAsia" w:hAnsiTheme="minorHAnsi" w:cstheme="minorBidi"/>
              <w:noProof/>
              <w:sz w:val="22"/>
              <w:szCs w:val="22"/>
            </w:rPr>
          </w:pPr>
          <w:hyperlink w:anchor="_Toc152483991" w:history="1">
            <w:r w:rsidR="00524369" w:rsidRPr="00145123">
              <w:rPr>
                <w:rStyle w:val="Hyperlink"/>
                <w:noProof/>
                <w:lang w:val="bg-BG"/>
              </w:rPr>
              <w:t>3.3.4. Мониторинг и системен дневник</w:t>
            </w:r>
            <w:r w:rsidR="00524369">
              <w:rPr>
                <w:noProof/>
                <w:webHidden/>
              </w:rPr>
              <w:tab/>
            </w:r>
            <w:r w:rsidR="00524369">
              <w:rPr>
                <w:noProof/>
                <w:webHidden/>
              </w:rPr>
              <w:fldChar w:fldCharType="begin"/>
            </w:r>
            <w:r w:rsidR="00524369">
              <w:rPr>
                <w:noProof/>
                <w:webHidden/>
              </w:rPr>
              <w:instrText xml:space="preserve"> PAGEREF _Toc152483991 \h </w:instrText>
            </w:r>
            <w:r w:rsidR="00524369">
              <w:rPr>
                <w:noProof/>
                <w:webHidden/>
              </w:rPr>
            </w:r>
            <w:r w:rsidR="00524369">
              <w:rPr>
                <w:noProof/>
                <w:webHidden/>
              </w:rPr>
              <w:fldChar w:fldCharType="separate"/>
            </w:r>
            <w:r w:rsidR="00616471">
              <w:rPr>
                <w:noProof/>
                <w:webHidden/>
              </w:rPr>
              <w:t>138</w:t>
            </w:r>
            <w:r w:rsidR="00524369">
              <w:rPr>
                <w:noProof/>
                <w:webHidden/>
              </w:rPr>
              <w:fldChar w:fldCharType="end"/>
            </w:r>
          </w:hyperlink>
        </w:p>
        <w:p w14:paraId="310E7D41" w14:textId="53966E43"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2483957"/>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2483958"/>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2483959"/>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2483960"/>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47F7D637" w:rsidR="004F63D2" w:rsidRDefault="00FA3C7D" w:rsidP="0094356C">
      <w:pPr>
        <w:pStyle w:val="disbody"/>
      </w:pPr>
      <w:r w:rsidRPr="005A040A">
        <w:t xml:space="preserve">В литературата съществуват множество различни дефиниции за термина „верига на доставките“. Според </w:t>
      </w:r>
      <w:proofErr w:type="spellStart"/>
      <w:r w:rsidRPr="005A040A">
        <w:t>Chopra</w:t>
      </w:r>
      <w:proofErr w:type="spellEnd"/>
      <w:r w:rsidRPr="005A040A">
        <w:t xml:space="preserve"> </w:t>
      </w:r>
      <w:proofErr w:type="spellStart"/>
      <w:r w:rsidRPr="005A040A">
        <w:t>and</w:t>
      </w:r>
      <w:proofErr w:type="spellEnd"/>
      <w:r w:rsidRPr="005A040A">
        <w:t xml:space="preserve"> </w:t>
      </w:r>
      <w:proofErr w:type="spellStart"/>
      <w:r w:rsidRPr="005A040A">
        <w:t>Meindl</w:t>
      </w:r>
      <w:proofErr w:type="spellEnd"/>
      <w:r w:rsidRPr="005A040A">
        <w:t xml:space="preserve"> „веригата за доставки се състои от всички етапи,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rsidRPr="005A040A">
        <w:t>Ganeshan</w:t>
      </w:r>
      <w:proofErr w:type="spellEnd"/>
      <w:r w:rsidRPr="005A040A">
        <w:t xml:space="preserve"> </w:t>
      </w:r>
      <w:proofErr w:type="spellStart"/>
      <w:r w:rsidRPr="005A040A">
        <w:t>and</w:t>
      </w:r>
      <w:proofErr w:type="spellEnd"/>
      <w:r w:rsidRPr="005A040A">
        <w:t xml:space="preserve"> </w:t>
      </w:r>
      <w:proofErr w:type="spellStart"/>
      <w:r w:rsidRPr="005A040A">
        <w:t>Harrison</w:t>
      </w:r>
      <w:proofErr w:type="spellEnd"/>
      <w:r w:rsidRPr="005A040A">
        <w:t xml:space="preserve">,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FC09E8" w:rsidRPr="005A040A">
        <w:t>Настоящия труд се спира на определението на</w:t>
      </w:r>
      <w:r w:rsidR="00FC09E8">
        <w:t xml:space="preserve"> </w:t>
      </w:r>
      <w:r w:rsidR="00FC09E8" w:rsidRPr="00FC09E8">
        <w:t>Милушева</w:t>
      </w:r>
      <w:r w:rsidR="00C107DC">
        <w:t>, П.</w:t>
      </w:r>
      <w:r w:rsidR="00FC09E8" w:rsidRPr="005A040A">
        <w:t>, ко</w:t>
      </w:r>
      <w:r w:rsidR="00FC09E8">
        <w:t>я</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658D5C3C" w14:textId="28F0C878" w:rsidR="00160621" w:rsidRDefault="005258E9" w:rsidP="00805401">
      <w:pPr>
        <w:pStyle w:val="disbody"/>
      </w:pPr>
      <w:r w:rsidRPr="005A040A">
        <w:t xml:space="preserve">Когато говорим за движението на стоките през веригата за доставки, нормалното </w:t>
      </w:r>
      <w:r w:rsidR="004F63D2" w:rsidRPr="004F63D2">
        <w:t xml:space="preserve">развитие </w:t>
      </w:r>
      <w:r w:rsidRPr="005A040A">
        <w:t xml:space="preserve">е от </w:t>
      </w:r>
      <w:r w:rsidR="00A03AB1" w:rsidRPr="005A040A">
        <w:t>производителя</w:t>
      </w:r>
      <w:r w:rsidRPr="005A040A">
        <w:t xml:space="preserve"> към крайния потребител. Обратната логистика, от друга страна, представлява обратното движение на стоките - от </w:t>
      </w:r>
      <w:r w:rsidRPr="005A040A">
        <w:lastRenderedPageBreak/>
        <w:t>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5A040A">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r w:rsidR="004F63D2">
        <w:t xml:space="preserve"> </w:t>
      </w:r>
      <w:r w:rsidRPr="005A040A">
        <w:t>В книгата си "Обратни вериги на доставка</w:t>
      </w:r>
      <w:r w:rsidR="0094356C" w:rsidRPr="005A040A">
        <w:t>,</w:t>
      </w:r>
      <w:r w:rsidRPr="005A040A">
        <w:t xml:space="preserve">" </w:t>
      </w:r>
      <w:proofErr w:type="spellStart"/>
      <w:r w:rsidRPr="005A040A">
        <w:t>Surendra</w:t>
      </w:r>
      <w:proofErr w:type="spellEnd"/>
      <w:r w:rsidRPr="005A040A">
        <w:t xml:space="preserve"> </w:t>
      </w:r>
      <w:proofErr w:type="spellStart"/>
      <w:r w:rsidRPr="005A040A">
        <w:t>Gupta</w:t>
      </w:r>
      <w:proofErr w:type="spellEnd"/>
      <w:r w:rsidRPr="005A040A">
        <w:t xml:space="preserve"> сравнява основните сходства и разлики между нормалната и обратната верига за доставки, като подчертава </w:t>
      </w:r>
      <w:r w:rsidR="009325B9" w:rsidRPr="005A040A">
        <w:t>основните</w:t>
      </w:r>
      <w:r w:rsidRPr="005A040A">
        <w:t xml:space="preserve"> аспекти, които ги различават. Тези аспекти са описани и сравнени в подробности в съответната таблица в книгата.</w:t>
      </w:r>
    </w:p>
    <w:p w14:paraId="49F0AA57" w14:textId="185E6EA3"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t>(разработка на автора)</w:t>
      </w:r>
      <w:r w:rsidR="00160621" w:rsidRPr="005A040A">
        <w:rPr>
          <w:rFonts w:eastAsiaTheme="minorHAns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FE4858" w14:paraId="21DC9B74" w14:textId="77777777" w:rsidTr="00FA3DCF">
        <w:trPr>
          <w:trHeight w:val="112"/>
          <w:jc w:val="center"/>
        </w:trPr>
        <w:tc>
          <w:tcPr>
            <w:tcW w:w="3886" w:type="dxa"/>
          </w:tcPr>
          <w:p w14:paraId="06F2B51C" w14:textId="6D43EB62" w:rsidR="006E18BA" w:rsidRPr="00FE4858" w:rsidRDefault="006E18BA" w:rsidP="00FE4858">
            <w:pPr>
              <w:pStyle w:val="disbody"/>
              <w:rPr>
                <w:b/>
                <w:bCs/>
                <w:sz w:val="22"/>
                <w:szCs w:val="22"/>
              </w:rPr>
            </w:pPr>
            <w:r w:rsidRPr="00FE4858">
              <w:rPr>
                <w:b/>
                <w:bCs/>
                <w:sz w:val="22"/>
                <w:szCs w:val="22"/>
              </w:rPr>
              <w:t xml:space="preserve">Права верига за доставки </w:t>
            </w:r>
          </w:p>
        </w:tc>
        <w:tc>
          <w:tcPr>
            <w:tcW w:w="4331" w:type="dxa"/>
          </w:tcPr>
          <w:p w14:paraId="281AA946" w14:textId="77777777" w:rsidR="006E18BA" w:rsidRPr="00FE4858" w:rsidRDefault="006E18BA" w:rsidP="00FE4858">
            <w:pPr>
              <w:pStyle w:val="disbody"/>
              <w:rPr>
                <w:b/>
                <w:bCs/>
                <w:sz w:val="22"/>
                <w:szCs w:val="22"/>
              </w:rPr>
            </w:pPr>
            <w:r w:rsidRPr="00FE4858">
              <w:rPr>
                <w:b/>
                <w:bCs/>
                <w:sz w:val="22"/>
                <w:szCs w:val="22"/>
              </w:rPr>
              <w:t xml:space="preserve">Обратна верига за доставки </w:t>
            </w:r>
          </w:p>
        </w:tc>
      </w:tr>
      <w:tr w:rsidR="006E18BA" w:rsidRPr="00FE4858" w14:paraId="36E09823" w14:textId="77777777" w:rsidTr="00FA3DCF">
        <w:trPr>
          <w:trHeight w:val="387"/>
          <w:jc w:val="center"/>
        </w:trPr>
        <w:tc>
          <w:tcPr>
            <w:tcW w:w="3886" w:type="dxa"/>
          </w:tcPr>
          <w:p w14:paraId="27446D63" w14:textId="5BC3C7F3" w:rsidR="006E18BA" w:rsidRPr="00FE4858" w:rsidRDefault="006E18BA" w:rsidP="00FE4858">
            <w:pPr>
              <w:pStyle w:val="disbody"/>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p>
        </w:tc>
        <w:tc>
          <w:tcPr>
            <w:tcW w:w="4331" w:type="dxa"/>
          </w:tcPr>
          <w:p w14:paraId="072523F1" w14:textId="77777777" w:rsidR="006E18BA" w:rsidRPr="00FE4858" w:rsidRDefault="006E18BA" w:rsidP="00FE4858">
            <w:pPr>
              <w:pStyle w:val="disbody"/>
              <w:rPr>
                <w:sz w:val="22"/>
                <w:szCs w:val="22"/>
              </w:rPr>
            </w:pPr>
            <w:r w:rsidRPr="00FE4858">
              <w:rPr>
                <w:sz w:val="22"/>
                <w:szCs w:val="22"/>
              </w:rPr>
              <w:t xml:space="preserve">Базирана на екологичните принципи и закони, както и на оптимизирането на печалбите и разходите </w:t>
            </w:r>
          </w:p>
        </w:tc>
      </w:tr>
      <w:tr w:rsidR="006E18BA" w:rsidRPr="00FE4858" w14:paraId="01D30DD3" w14:textId="77777777" w:rsidTr="00FA3DCF">
        <w:trPr>
          <w:trHeight w:val="250"/>
          <w:jc w:val="center"/>
        </w:trPr>
        <w:tc>
          <w:tcPr>
            <w:tcW w:w="3886" w:type="dxa"/>
          </w:tcPr>
          <w:p w14:paraId="6DE873DC" w14:textId="0D0C50CF" w:rsidR="006E18BA" w:rsidRPr="00FE4858" w:rsidRDefault="006E18BA" w:rsidP="00FE4858">
            <w:pPr>
              <w:pStyle w:val="disbody"/>
              <w:rPr>
                <w:sz w:val="22"/>
                <w:szCs w:val="22"/>
              </w:rPr>
            </w:pPr>
            <w:r w:rsidRPr="00FE4858">
              <w:rPr>
                <w:sz w:val="22"/>
                <w:szCs w:val="22"/>
              </w:rPr>
              <w:t xml:space="preserve">Сравнително по-лесно и ясно прогнозиране на търсенето на продукти </w:t>
            </w:r>
          </w:p>
        </w:tc>
        <w:tc>
          <w:tcPr>
            <w:tcW w:w="4331" w:type="dxa"/>
          </w:tcPr>
          <w:p w14:paraId="09B1B756" w14:textId="77777777" w:rsidR="006E18BA" w:rsidRPr="00FE4858" w:rsidRDefault="006E18BA" w:rsidP="00FE4858">
            <w:pPr>
              <w:pStyle w:val="disbody"/>
              <w:rPr>
                <w:sz w:val="22"/>
                <w:szCs w:val="22"/>
              </w:rPr>
            </w:pPr>
            <w:r w:rsidRPr="00FE4858">
              <w:rPr>
                <w:sz w:val="22"/>
                <w:szCs w:val="22"/>
              </w:rPr>
              <w:t xml:space="preserve">По-трудно прогнозиране за връщане на продукти </w:t>
            </w:r>
          </w:p>
        </w:tc>
      </w:tr>
      <w:tr w:rsidR="006E18BA" w:rsidRPr="00FE4858" w14:paraId="544C20A7" w14:textId="77777777" w:rsidTr="00FA3DCF">
        <w:trPr>
          <w:trHeight w:val="250"/>
          <w:jc w:val="center"/>
        </w:trPr>
        <w:tc>
          <w:tcPr>
            <w:tcW w:w="3886" w:type="dxa"/>
          </w:tcPr>
          <w:p w14:paraId="18C6183E" w14:textId="77777777" w:rsidR="006E18BA" w:rsidRPr="00FE4858" w:rsidRDefault="006E18BA" w:rsidP="00FE4858">
            <w:pPr>
              <w:pStyle w:val="disbody"/>
              <w:rPr>
                <w:sz w:val="22"/>
                <w:szCs w:val="22"/>
              </w:rPr>
            </w:pPr>
            <w:r w:rsidRPr="00FE4858">
              <w:rPr>
                <w:sz w:val="22"/>
                <w:szCs w:val="22"/>
              </w:rPr>
              <w:t xml:space="preserve">По-малко вариации в качеството на продукта </w:t>
            </w:r>
          </w:p>
        </w:tc>
        <w:tc>
          <w:tcPr>
            <w:tcW w:w="4331" w:type="dxa"/>
          </w:tcPr>
          <w:p w14:paraId="498A1928" w14:textId="77777777" w:rsidR="006E18BA" w:rsidRPr="00FE4858" w:rsidRDefault="006E18BA" w:rsidP="00FE4858">
            <w:pPr>
              <w:pStyle w:val="disbody"/>
              <w:rPr>
                <w:sz w:val="22"/>
                <w:szCs w:val="22"/>
              </w:rPr>
            </w:pPr>
            <w:r w:rsidRPr="00FE4858">
              <w:rPr>
                <w:sz w:val="22"/>
                <w:szCs w:val="22"/>
              </w:rPr>
              <w:t xml:space="preserve">Високи различия </w:t>
            </w:r>
          </w:p>
          <w:p w14:paraId="029CCC09" w14:textId="2F7C2AFE" w:rsidR="00C664AA" w:rsidRPr="00FE4858" w:rsidRDefault="00C664AA" w:rsidP="00FE4858">
            <w:pPr>
              <w:pStyle w:val="disbody"/>
              <w:rPr>
                <w:sz w:val="22"/>
                <w:szCs w:val="22"/>
              </w:rPr>
            </w:pPr>
          </w:p>
        </w:tc>
      </w:tr>
      <w:tr w:rsidR="00C664AA" w:rsidRPr="00FE4858" w14:paraId="49AC6918" w14:textId="77777777" w:rsidTr="00FA3DCF">
        <w:trPr>
          <w:trHeight w:val="250"/>
          <w:jc w:val="center"/>
        </w:trPr>
        <w:tc>
          <w:tcPr>
            <w:tcW w:w="3886" w:type="dxa"/>
          </w:tcPr>
          <w:p w14:paraId="13BA9B19"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са добре дефинирани </w:t>
            </w:r>
          </w:p>
        </w:tc>
        <w:tc>
          <w:tcPr>
            <w:tcW w:w="4331" w:type="dxa"/>
          </w:tcPr>
          <w:p w14:paraId="78DCCCDE"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зависят от състоянието от върнатия продукт </w:t>
            </w:r>
          </w:p>
        </w:tc>
      </w:tr>
      <w:tr w:rsidR="00C664AA" w:rsidRPr="00FE4858" w14:paraId="56F4500D" w14:textId="77777777" w:rsidTr="00FA3DCF">
        <w:trPr>
          <w:trHeight w:val="250"/>
          <w:jc w:val="center"/>
        </w:trPr>
        <w:tc>
          <w:tcPr>
            <w:tcW w:w="3886" w:type="dxa"/>
          </w:tcPr>
          <w:p w14:paraId="76488EB7" w14:textId="77777777" w:rsidR="00C664AA" w:rsidRPr="00FE4858" w:rsidRDefault="00C664AA" w:rsidP="00FE4858">
            <w:pPr>
              <w:pStyle w:val="disbody"/>
              <w:rPr>
                <w:sz w:val="22"/>
                <w:szCs w:val="22"/>
              </w:rPr>
            </w:pPr>
            <w:r w:rsidRPr="00FE4858">
              <w:rPr>
                <w:sz w:val="22"/>
                <w:szCs w:val="22"/>
              </w:rPr>
              <w:t xml:space="preserve">Стоките се транспортират от едно място до много други места </w:t>
            </w:r>
          </w:p>
        </w:tc>
        <w:tc>
          <w:tcPr>
            <w:tcW w:w="4331" w:type="dxa"/>
          </w:tcPr>
          <w:p w14:paraId="5897E9E1" w14:textId="77777777" w:rsidR="00C664AA" w:rsidRPr="00FE4858" w:rsidRDefault="00C664AA" w:rsidP="00FE4858">
            <w:pPr>
              <w:pStyle w:val="disbody"/>
              <w:rPr>
                <w:sz w:val="22"/>
                <w:szCs w:val="22"/>
              </w:rPr>
            </w:pPr>
            <w:r w:rsidRPr="00FE4858">
              <w:rPr>
                <w:sz w:val="22"/>
                <w:szCs w:val="22"/>
              </w:rPr>
              <w:t xml:space="preserve">Върнатите продукти се събират от много места и пристигат в едно преработвателно предприятие </w:t>
            </w:r>
          </w:p>
        </w:tc>
      </w:tr>
      <w:tr w:rsidR="00C664AA" w:rsidRPr="00FE4858" w14:paraId="20EC7182" w14:textId="77777777" w:rsidTr="00FA3DCF">
        <w:trPr>
          <w:trHeight w:val="250"/>
          <w:jc w:val="center"/>
        </w:trPr>
        <w:tc>
          <w:tcPr>
            <w:tcW w:w="3886" w:type="dxa"/>
          </w:tcPr>
          <w:p w14:paraId="75AFF177" w14:textId="77777777" w:rsidR="00C664AA" w:rsidRPr="00FE4858" w:rsidRDefault="00C664AA" w:rsidP="00FE4858">
            <w:pPr>
              <w:pStyle w:val="disbody"/>
              <w:rPr>
                <w:sz w:val="22"/>
                <w:szCs w:val="22"/>
              </w:rPr>
            </w:pPr>
            <w:r w:rsidRPr="00FE4858">
              <w:rPr>
                <w:sz w:val="22"/>
                <w:szCs w:val="22"/>
              </w:rPr>
              <w:t xml:space="preserve">Оценката на разходите е по-лесна заради счетоводните системи </w:t>
            </w:r>
          </w:p>
        </w:tc>
        <w:tc>
          <w:tcPr>
            <w:tcW w:w="4331" w:type="dxa"/>
          </w:tcPr>
          <w:p w14:paraId="79CF4DE6" w14:textId="77777777" w:rsidR="00C664AA" w:rsidRPr="00FE4858" w:rsidRDefault="00C664AA" w:rsidP="00FE4858">
            <w:pPr>
              <w:pStyle w:val="disbody"/>
              <w:rPr>
                <w:sz w:val="22"/>
                <w:szCs w:val="22"/>
              </w:rPr>
            </w:pPr>
            <w:r w:rsidRPr="00FE4858">
              <w:rPr>
                <w:sz w:val="22"/>
                <w:szCs w:val="22"/>
              </w:rPr>
              <w:t xml:space="preserve">Определянето и представянето на разходите е сложно </w:t>
            </w:r>
          </w:p>
        </w:tc>
      </w:tr>
      <w:tr w:rsidR="00C664AA" w:rsidRPr="00FE4858" w14:paraId="4A0A8B4F" w14:textId="77777777" w:rsidTr="00FA3DCF">
        <w:trPr>
          <w:trHeight w:val="250"/>
          <w:jc w:val="center"/>
        </w:trPr>
        <w:tc>
          <w:tcPr>
            <w:tcW w:w="3886" w:type="dxa"/>
          </w:tcPr>
          <w:p w14:paraId="29CB52EF" w14:textId="77777777" w:rsidR="00C664AA" w:rsidRPr="00FE4858" w:rsidRDefault="00C664AA" w:rsidP="00FE4858">
            <w:pPr>
              <w:pStyle w:val="disbody"/>
              <w:rPr>
                <w:sz w:val="22"/>
                <w:szCs w:val="22"/>
              </w:rPr>
            </w:pPr>
            <w:r w:rsidRPr="00FE4858">
              <w:rPr>
                <w:sz w:val="22"/>
                <w:szCs w:val="22"/>
              </w:rPr>
              <w:t xml:space="preserve">Скоростта е конкурентно предимство </w:t>
            </w:r>
          </w:p>
        </w:tc>
        <w:tc>
          <w:tcPr>
            <w:tcW w:w="4331" w:type="dxa"/>
          </w:tcPr>
          <w:p w14:paraId="783951F8" w14:textId="77777777" w:rsidR="00C664AA" w:rsidRPr="00FE4858" w:rsidRDefault="00C664AA" w:rsidP="00FE4858">
            <w:pPr>
              <w:pStyle w:val="disbody"/>
              <w:rPr>
                <w:sz w:val="22"/>
                <w:szCs w:val="22"/>
              </w:rPr>
            </w:pPr>
            <w:r w:rsidRPr="00FE4858">
              <w:rPr>
                <w:sz w:val="22"/>
                <w:szCs w:val="22"/>
              </w:rPr>
              <w:t xml:space="preserve">Скоростта не е критичен фактор </w:t>
            </w:r>
          </w:p>
        </w:tc>
      </w:tr>
      <w:tr w:rsidR="00C664AA" w:rsidRPr="00FE4858" w14:paraId="30CDD989" w14:textId="77777777" w:rsidTr="00FA3DCF">
        <w:trPr>
          <w:trHeight w:val="250"/>
          <w:jc w:val="center"/>
        </w:trPr>
        <w:tc>
          <w:tcPr>
            <w:tcW w:w="3886" w:type="dxa"/>
          </w:tcPr>
          <w:p w14:paraId="118F250D" w14:textId="77777777" w:rsidR="00C664AA" w:rsidRPr="00FE4858" w:rsidRDefault="00C664AA" w:rsidP="00FE4858">
            <w:pPr>
              <w:pStyle w:val="disbody"/>
              <w:rPr>
                <w:sz w:val="22"/>
                <w:szCs w:val="22"/>
              </w:rPr>
            </w:pPr>
            <w:r w:rsidRPr="00FE4858">
              <w:rPr>
                <w:sz w:val="22"/>
                <w:szCs w:val="22"/>
              </w:rPr>
              <w:t xml:space="preserve">Опаковката на продуктите е стандарта </w:t>
            </w:r>
          </w:p>
        </w:tc>
        <w:tc>
          <w:tcPr>
            <w:tcW w:w="4331" w:type="dxa"/>
          </w:tcPr>
          <w:p w14:paraId="3B8D24E9" w14:textId="77777777" w:rsidR="00C664AA" w:rsidRPr="00FE4858" w:rsidRDefault="00C664AA" w:rsidP="00FE4858">
            <w:pPr>
              <w:pStyle w:val="disbody"/>
              <w:rPr>
                <w:sz w:val="22"/>
                <w:szCs w:val="22"/>
              </w:rPr>
            </w:pPr>
            <w:r w:rsidRPr="00FE4858">
              <w:rPr>
                <w:sz w:val="22"/>
                <w:szCs w:val="22"/>
              </w:rPr>
              <w:t xml:space="preserve">Опаковката е високо променлива </w:t>
            </w:r>
          </w:p>
        </w:tc>
      </w:tr>
      <w:tr w:rsidR="00C664AA" w:rsidRPr="00FE4858" w14:paraId="07B3B8DD" w14:textId="77777777" w:rsidTr="00FA3DCF">
        <w:trPr>
          <w:trHeight w:val="250"/>
          <w:jc w:val="center"/>
        </w:trPr>
        <w:tc>
          <w:tcPr>
            <w:tcW w:w="3886" w:type="dxa"/>
          </w:tcPr>
          <w:p w14:paraId="641F1CE8" w14:textId="77777777" w:rsidR="00C664AA" w:rsidRPr="00FE4858" w:rsidRDefault="00C664AA" w:rsidP="00FE4858">
            <w:pPr>
              <w:pStyle w:val="disbody"/>
              <w:rPr>
                <w:sz w:val="22"/>
                <w:szCs w:val="22"/>
              </w:rPr>
            </w:pPr>
            <w:r w:rsidRPr="00FE4858">
              <w:rPr>
                <w:sz w:val="22"/>
                <w:szCs w:val="22"/>
              </w:rPr>
              <w:lastRenderedPageBreak/>
              <w:t xml:space="preserve">Стандартна структура на самият продукт </w:t>
            </w:r>
          </w:p>
        </w:tc>
        <w:tc>
          <w:tcPr>
            <w:tcW w:w="4331" w:type="dxa"/>
          </w:tcPr>
          <w:p w14:paraId="18A4DCB5" w14:textId="77777777" w:rsidR="00C664AA" w:rsidRPr="00FE4858" w:rsidRDefault="00C664AA" w:rsidP="00FE4858">
            <w:pPr>
              <w:pStyle w:val="disbody"/>
              <w:rPr>
                <w:sz w:val="22"/>
                <w:szCs w:val="22"/>
              </w:rPr>
            </w:pPr>
            <w:r w:rsidRPr="00FE4858">
              <w:rPr>
                <w:sz w:val="22"/>
                <w:szCs w:val="22"/>
              </w:rPr>
              <w:t xml:space="preserve">Структурата на продукта е модифицирана </w:t>
            </w:r>
          </w:p>
        </w:tc>
      </w:tr>
      <w:tr w:rsidR="00C664AA" w:rsidRPr="00FE4858" w14:paraId="33606E85" w14:textId="77777777" w:rsidTr="00FA3DCF">
        <w:trPr>
          <w:trHeight w:val="250"/>
          <w:jc w:val="center"/>
        </w:trPr>
        <w:tc>
          <w:tcPr>
            <w:tcW w:w="3886" w:type="dxa"/>
          </w:tcPr>
          <w:p w14:paraId="14C7B71A" w14:textId="77777777" w:rsidR="00C664AA" w:rsidRPr="00FE4858" w:rsidRDefault="00C664AA" w:rsidP="00FE4858">
            <w:pPr>
              <w:pStyle w:val="disbody"/>
              <w:rPr>
                <w:sz w:val="22"/>
                <w:szCs w:val="22"/>
              </w:rPr>
            </w:pPr>
            <w:r w:rsidRPr="00FE4858">
              <w:rPr>
                <w:sz w:val="22"/>
                <w:szCs w:val="22"/>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FE4858" w:rsidRDefault="00C664AA" w:rsidP="00FE4858">
            <w:pPr>
              <w:pStyle w:val="disbody"/>
              <w:rPr>
                <w:sz w:val="22"/>
                <w:szCs w:val="22"/>
              </w:rPr>
            </w:pPr>
            <w:r w:rsidRPr="00FE4858">
              <w:rPr>
                <w:sz w:val="22"/>
                <w:szCs w:val="22"/>
              </w:rPr>
              <w:t xml:space="preserve">По-малко видими процеси, поради липсата на възможности за информационна </w:t>
            </w:r>
          </w:p>
        </w:tc>
      </w:tr>
    </w:tbl>
    <w:p w14:paraId="52101741" w14:textId="4E59052F" w:rsidR="0094356C" w:rsidRPr="005A040A" w:rsidRDefault="0094356C" w:rsidP="00160621">
      <w:pPr>
        <w:pStyle w:val="disbody"/>
        <w:ind w:firstLine="0"/>
      </w:pPr>
    </w:p>
    <w:p w14:paraId="0CA6F19C" w14:textId="57A4B9B0"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Те се различават по прогнозиране на търсенето, вариации в качеството на продукта, времена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7149BFF7"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946257" w:rsidRPr="002D31D4">
        <w:t xml:space="preserve">Според </w:t>
      </w:r>
      <w:r w:rsidR="002D31D4">
        <w:t>Павлов</w:t>
      </w:r>
      <w:r w:rsidR="00946257" w:rsidRPr="002D31D4">
        <w:t>,</w:t>
      </w:r>
      <w:r w:rsidR="002D31D4">
        <w:t xml:space="preserve"> П</w:t>
      </w:r>
      <w:r w:rsidR="00946257" w:rsidRPr="002D31D4">
        <w:rPr>
          <w:lang w:val="en-US"/>
        </w:rPr>
        <w:t xml:space="preserve">. </w:t>
      </w:r>
      <w:r w:rsidR="00946257" w:rsidRPr="002D31D4">
        <w:t>логистиката</w:t>
      </w:r>
      <w:r w:rsidR="00946257" w:rsidRPr="005A040A">
        <w:t xml:space="preserve"> се определя като процес, който включва планиране, реализация и контрол на движението и съхранението на материалите и свързаната с тях информация.</w:t>
      </w:r>
      <w:r w:rsidR="0045453E" w:rsidRPr="005A040A">
        <w:t xml:space="preserve">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FD518E" w:rsidRPr="005A040A">
        <w:t>Schachenhofer</w:t>
      </w:r>
      <w:proofErr w:type="spellEnd"/>
      <w:r w:rsidR="00FD518E" w:rsidRPr="005A040A">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6C01F47A"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lastRenderedPageBreak/>
        <w:t xml:space="preserve">представлява обмен на данни, които се изпращат устно,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3E372BA7" w14:textId="6230FF69" w:rsidR="00D55F85" w:rsidRPr="005A040A" w:rsidRDefault="00F21CFF" w:rsidP="00EA34B0">
      <w:pPr>
        <w:pStyle w:val="disbody"/>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Pr>
          <w:szCs w:val="28"/>
          <w:lang w:val="en-US"/>
        </w:rPr>
        <w:t xml:space="preserve"> </w:t>
      </w:r>
      <w:r>
        <w:rPr>
          <w:szCs w:val="28"/>
        </w:rPr>
        <w:t xml:space="preserve">се свързват </w:t>
      </w:r>
      <w:r>
        <w:t>с</w:t>
      </w:r>
      <w:r w:rsidR="002E6749" w:rsidRPr="005A040A">
        <w:t>тратегията и планирането на веригата за доставки</w:t>
      </w:r>
      <w:r>
        <w:t xml:space="preserve"> и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 xml:space="preserve">. </w:t>
      </w:r>
      <w:r w:rsidR="0008399E">
        <w:t xml:space="preserve">Авторите </w:t>
      </w:r>
      <w:r w:rsidR="002E6749" w:rsidRPr="005A040A">
        <w:t>предоставя</w:t>
      </w:r>
      <w:r w:rsidR="0008399E">
        <w:t>т</w:t>
      </w:r>
      <w:r w:rsidR="002E6749" w:rsidRPr="005A040A">
        <w:t xml:space="preserve"> информация, която помага да се определи кога са необходими по-големи запаси или кои продукти трябва да бъдат предлагани в определен момент</w:t>
      </w:r>
      <w:r w:rsidR="0008399E">
        <w:t>, чрез а</w:t>
      </w:r>
      <w:r w:rsidR="0008399E" w:rsidRPr="005A040A">
        <w:t>нализ на предлагането и търсенето</w:t>
      </w:r>
      <w:r w:rsidR="002E6749" w:rsidRPr="005A040A">
        <w:t>.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r w:rsidR="0056735D">
        <w:rPr>
          <w:lang w:val="en-US"/>
        </w:rPr>
        <w:t xml:space="preserve"> </w:t>
      </w:r>
      <w:r w:rsidR="0056735D">
        <w:t xml:space="preserve">Според </w:t>
      </w:r>
      <w:proofErr w:type="spellStart"/>
      <w:r w:rsidR="0056735D" w:rsidRPr="005A040A">
        <w:t>Văcar</w:t>
      </w:r>
      <w:proofErr w:type="spellEnd"/>
      <w:r w:rsidR="0056735D">
        <w:rPr>
          <w:lang w:val="en-US"/>
        </w:rPr>
        <w:t xml:space="preserve"> (2019) </w:t>
      </w:r>
      <w:r w:rsidR="0056735D">
        <w:t>л</w:t>
      </w:r>
      <w:r w:rsidR="002E6749" w:rsidRPr="005A040A">
        <w:t>огистичният мениджмънт включва планиране, организиране, координация и контрол на всички операции</w:t>
      </w:r>
      <w:r w:rsidR="0056735D">
        <w:t>, които</w:t>
      </w:r>
      <w:r w:rsidR="002E6749" w:rsidRPr="005A040A">
        <w:t xml:space="preserve"> да удовлетвор</w:t>
      </w:r>
      <w:r w:rsidR="0056735D">
        <w:t>ят</w:t>
      </w:r>
      <w:r w:rsidR="002E6749" w:rsidRPr="005A040A">
        <w:t xml:space="preserve"> изискванията на клиентите, като осигуря</w:t>
      </w:r>
      <w:r w:rsidR="0056735D">
        <w:t>т</w:t>
      </w:r>
      <w:r w:rsidR="002E6749" w:rsidRPr="005A040A">
        <w:t xml:space="preserve"> ефективно движение на стоките от точката на зареждане до точката на доставка. Логистичният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56735D">
        <w:t>.</w:t>
      </w:r>
      <w:r w:rsidR="0056735D" w:rsidRPr="0056735D">
        <w:t xml:space="preserve"> </w:t>
      </w:r>
      <w:proofErr w:type="spellStart"/>
      <w:r w:rsidR="0056735D" w:rsidRPr="005A040A">
        <w:t>Bardakci</w:t>
      </w:r>
      <w:proofErr w:type="spellEnd"/>
      <w:r w:rsidR="0056735D">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rsidR="0056735D">
        <w:t>. Според някои изследвания,</w:t>
      </w:r>
      <w:r w:rsidR="00337159" w:rsidRPr="005A040A">
        <w:rPr>
          <w:lang w:val="en-US"/>
        </w:rPr>
        <w:t xml:space="preserve"> </w:t>
      </w:r>
      <w:r w:rsidR="0056735D">
        <w:t>о</w:t>
      </w:r>
      <w:r w:rsidR="00D55F85" w:rsidRPr="005A040A">
        <w:t xml:space="preserve">птимизационните задачи в логистичното планиране могат да се разграничат на различни функционални </w:t>
      </w:r>
      <w:r w:rsidR="00D55F85" w:rsidRPr="005A040A">
        <w:lastRenderedPageBreak/>
        <w:t>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rsidR="0056735D">
        <w:t>В</w:t>
      </w:r>
      <w:r w:rsidR="00D55F85" w:rsidRPr="005A040A">
        <w:t xml:space="preserve"> този контекст</w:t>
      </w:r>
      <w:r w:rsidR="0056735D">
        <w:t xml:space="preserve">, </w:t>
      </w:r>
      <w:r w:rsidR="00D55F85" w:rsidRPr="005A040A">
        <w:t>изб</w:t>
      </w:r>
      <w:r w:rsidR="0056735D">
        <w:t>о</w:t>
      </w:r>
      <w:r w:rsidR="00D55F85" w:rsidRPr="005A040A">
        <w:t>р</w:t>
      </w:r>
      <w:r w:rsidR="007140F7">
        <w:t>ъ</w:t>
      </w:r>
      <w:r w:rsidR="00D55F85" w:rsidRPr="005A040A">
        <w:t>т</w:t>
      </w:r>
      <w:r w:rsidR="0056735D">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77777777" w:rsidR="00DD2AEF" w:rsidRDefault="00FE03F9" w:rsidP="00EB45B6">
      <w:pPr>
        <w:pStyle w:val="disbody"/>
      </w:pPr>
      <w:r>
        <w:t>В този смисъл, п</w:t>
      </w:r>
      <w:r w:rsidR="00D55F85" w:rsidRPr="005A040A">
        <w:t>роизводството е компонент</w:t>
      </w:r>
      <w:r>
        <w:t>а</w:t>
      </w:r>
      <w:r w:rsidR="00D55F85" w:rsidRPr="005A040A">
        <w:t xml:space="preserve"> на веригата за доставки, </w:t>
      </w:r>
      <w:r>
        <w:t xml:space="preserve">който </w:t>
      </w:r>
      <w:r w:rsidR="00D55F85" w:rsidRPr="005A040A">
        <w:t xml:space="preserve">представлява </w:t>
      </w:r>
      <w:r w:rsidRPr="005A040A">
        <w:t xml:space="preserve">процедура </w:t>
      </w:r>
      <w:r w:rsidR="00D55F85" w:rsidRPr="005A040A">
        <w:t>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проектиран</w:t>
      </w:r>
      <w:r w:rsidR="00240E68">
        <w:t>е</w:t>
      </w:r>
      <w:r w:rsidR="00D55F85" w:rsidRPr="005A040A">
        <w:t xml:space="preserve">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w:t>
      </w:r>
      <w:r w:rsidR="0042291B" w:rsidRPr="00354E1D">
        <w:t>увелич</w:t>
      </w:r>
      <w:r w:rsidR="0042291B">
        <w:t>ат</w:t>
      </w:r>
      <w:r w:rsidR="0042291B" w:rsidRPr="00354E1D">
        <w:t xml:space="preserve"> ефективността и точността,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 xml:space="preserve">Те са представени </w:t>
      </w:r>
      <w:r>
        <w:rPr>
          <w:szCs w:val="28"/>
        </w:rPr>
        <w:lastRenderedPageBreak/>
        <w:t>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w:t>
      </w:r>
      <w:r w:rsidRPr="005A040A">
        <w:lastRenderedPageBreak/>
        <w:t xml:space="preserve">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w:t>
      </w:r>
      <w:r w:rsidR="003C3E34" w:rsidRPr="005A040A">
        <w:lastRenderedPageBreak/>
        <w:t>(</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 xml:space="preserve">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w:t>
      </w:r>
      <w:r w:rsidRPr="005A040A">
        <w:lastRenderedPageBreak/>
        <w:t>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w:t>
      </w:r>
      <w:proofErr w:type="spellStart"/>
      <w:r w:rsidR="00FF4AE7" w:rsidRPr="005A040A">
        <w:t>Magal</w:t>
      </w:r>
      <w:proofErr w:type="spellEnd"/>
      <w:r w:rsidR="00FF4AE7" w:rsidRPr="005A040A">
        <w:t xml:space="preserve">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w:t>
      </w:r>
      <w:proofErr w:type="spellStart"/>
      <w:r w:rsidRPr="005A040A">
        <w:t>подмодули</w:t>
      </w:r>
      <w:proofErr w:type="spellEnd"/>
      <w:r w:rsidRPr="005A040A">
        <w:t xml:space="preserve">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w:t>
      </w:r>
      <w:proofErr w:type="spellStart"/>
      <w:r w:rsidR="004B164B" w:rsidRPr="005A040A">
        <w:t>Подмодула</w:t>
      </w:r>
      <w:proofErr w:type="spellEnd"/>
      <w:r w:rsidR="004B164B" w:rsidRPr="005A040A">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w:t>
      </w:r>
      <w:r w:rsidR="004B164B" w:rsidRPr="005A040A">
        <w:lastRenderedPageBreak/>
        <w:t xml:space="preserve">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w:t>
      </w:r>
      <w:proofErr w:type="spellStart"/>
      <w:r w:rsidR="004B164B" w:rsidRPr="005A040A">
        <w:t>Management</w:t>
      </w:r>
      <w:proofErr w:type="spellEnd"/>
      <w:r w:rsidR="004B164B" w:rsidRPr="005A040A">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004B164B" w:rsidRPr="005A040A">
        <w:t>Controlling</w:t>
      </w:r>
      <w:proofErr w:type="spellEnd"/>
      <w:r w:rsidR="004B164B" w:rsidRPr="005A040A">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w:t>
      </w:r>
      <w:proofErr w:type="spellStart"/>
      <w:r w:rsidR="00BB72E6" w:rsidRPr="005A040A">
        <w:t>Baumgartl</w:t>
      </w:r>
      <w:proofErr w:type="spellEnd"/>
      <w:r w:rsidR="00BB72E6" w:rsidRPr="005A040A">
        <w:t xml:space="preserve"> </w:t>
      </w:r>
      <w:proofErr w:type="spellStart"/>
      <w:r w:rsidR="00BB72E6" w:rsidRPr="005A040A">
        <w:t>et</w:t>
      </w:r>
      <w:proofErr w:type="spellEnd"/>
      <w:r w:rsidR="00BB72E6" w:rsidRPr="005A040A">
        <w:t xml:space="preserve"> </w:t>
      </w:r>
      <w:proofErr w:type="spellStart"/>
      <w:r w:rsidR="00BB72E6" w:rsidRPr="005A040A">
        <w:t>al</w:t>
      </w:r>
      <w:proofErr w:type="spellEnd"/>
      <w:r w:rsidR="00BB72E6" w:rsidRPr="005A040A">
        <w:t>.,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 xml:space="preserve">SAP се състои от два типа данни: основни и транзакционни. Основните </w:t>
      </w:r>
      <w:r w:rsidRPr="005A040A">
        <w:lastRenderedPageBreak/>
        <w:t>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w:t>
      </w:r>
      <w:r w:rsidRPr="005A040A">
        <w:lastRenderedPageBreak/>
        <w:t xml:space="preserve">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w:t>
      </w:r>
      <w:proofErr w:type="spellStart"/>
      <w:r w:rsidR="00365B33" w:rsidRPr="005A040A">
        <w:t>Magal</w:t>
      </w:r>
      <w:proofErr w:type="spellEnd"/>
      <w:r w:rsidR="00365B33" w:rsidRPr="005A040A">
        <w:t xml:space="preserve">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r>
        <w:t>Temp</w:t>
      </w:r>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proofErr w:type="spellStart"/>
      <w:r w:rsidR="002E0ED8" w:rsidRPr="005A040A">
        <w:t>Von</w:t>
      </w:r>
      <w:proofErr w:type="spellEnd"/>
      <w:r w:rsidR="002E0ED8" w:rsidRPr="005A040A">
        <w:t xml:space="preserve"> </w:t>
      </w:r>
      <w:proofErr w:type="spellStart"/>
      <w:r w:rsidR="002E0ED8" w:rsidRPr="005A040A">
        <w:t>Aspen</w:t>
      </w:r>
      <w:proofErr w:type="spellEnd"/>
      <w:r w:rsidR="002E0ED8" w:rsidRPr="005A040A">
        <w:t>,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w:t>
      </w:r>
      <w:proofErr w:type="spellStart"/>
      <w:r w:rsidR="001747CA" w:rsidRPr="005A040A">
        <w:t>Schneider</w:t>
      </w:r>
      <w:proofErr w:type="spellEnd"/>
      <w:r w:rsidR="001747CA" w:rsidRPr="005A040A">
        <w:t>, 2020)</w:t>
      </w:r>
      <w:r w:rsidRPr="005A040A">
        <w:t>. Първата партньорска функция представлява субектът, на който продаваме стоки и услуги (</w:t>
      </w:r>
      <w:proofErr w:type="spellStart"/>
      <w:r w:rsidRPr="005A040A">
        <w:t>sold‑to</w:t>
      </w:r>
      <w:proofErr w:type="spellEnd"/>
      <w:r w:rsidRPr="005A040A">
        <w:t xml:space="preserve"> </w:t>
      </w:r>
      <w:proofErr w:type="spellStart"/>
      <w:r w:rsidRPr="005A040A">
        <w:t>party</w:t>
      </w:r>
      <w:proofErr w:type="spellEnd"/>
      <w:r w:rsidRPr="005A040A">
        <w:t>). Партньор за доставка (</w:t>
      </w:r>
      <w:proofErr w:type="spellStart"/>
      <w:r w:rsidRPr="005A040A">
        <w:t>sold‑to</w:t>
      </w:r>
      <w:proofErr w:type="spellEnd"/>
      <w:r w:rsidRPr="005A040A">
        <w:t xml:space="preserve"> </w:t>
      </w:r>
      <w:proofErr w:type="spellStart"/>
      <w:r w:rsidRPr="005A040A">
        <w:t>partner</w:t>
      </w:r>
      <w:proofErr w:type="spellEnd"/>
      <w:r w:rsidRPr="005A040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proofErr w:type="spellStart"/>
      <w:r w:rsidR="007D7C0C" w:rsidRPr="005A040A">
        <w:t>Schneider</w:t>
      </w:r>
      <w:proofErr w:type="spellEnd"/>
      <w:r w:rsidR="007D7C0C" w:rsidRPr="005A040A">
        <w:t>,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w:t>
      </w:r>
      <w:proofErr w:type="spellStart"/>
      <w:r w:rsidR="00895C11" w:rsidRPr="005A040A">
        <w:t>Becker</w:t>
      </w:r>
      <w:proofErr w:type="spellEnd"/>
      <w:r w:rsidR="00895C11" w:rsidRPr="005A040A">
        <w:t xml:space="preserve"> </w:t>
      </w:r>
      <w:proofErr w:type="spellStart"/>
      <w:r w:rsidR="00895C11" w:rsidRPr="005A040A">
        <w:t>et</w:t>
      </w:r>
      <w:proofErr w:type="spellEnd"/>
      <w:r w:rsidR="00895C11" w:rsidRPr="005A040A">
        <w:t xml:space="preserve"> </w:t>
      </w:r>
      <w:proofErr w:type="spellStart"/>
      <w:r w:rsidR="00895C11" w:rsidRPr="005A040A">
        <w:t>al</w:t>
      </w:r>
      <w:proofErr w:type="spellEnd"/>
      <w:r w:rsidR="00895C11" w:rsidRPr="005A040A">
        <w:t>.,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proofErr w:type="spellStart"/>
      <w:r w:rsidR="008316AA" w:rsidRPr="005A040A">
        <w:t>Magal</w:t>
      </w:r>
      <w:proofErr w:type="spellEnd"/>
      <w:r w:rsidR="008316AA" w:rsidRPr="005A040A">
        <w:t xml:space="preserve">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proofErr w:type="spellStart"/>
      <w:r w:rsidR="002052BD" w:rsidRPr="005A040A">
        <w:t>Von</w:t>
      </w:r>
      <w:proofErr w:type="spellEnd"/>
      <w:r w:rsidR="002052BD" w:rsidRPr="005A040A">
        <w:t xml:space="preserve"> </w:t>
      </w:r>
      <w:proofErr w:type="spellStart"/>
      <w:r w:rsidR="002052BD" w:rsidRPr="005A040A">
        <w:t>Aspen</w:t>
      </w:r>
      <w:proofErr w:type="spellEnd"/>
      <w:r w:rsidR="002052BD" w:rsidRPr="005A040A">
        <w:t>,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w:t>
      </w:r>
      <w:proofErr w:type="spellStart"/>
      <w:r w:rsidR="00E152DE" w:rsidRPr="005A040A">
        <w:t>Agarwal</w:t>
      </w:r>
      <w:proofErr w:type="spellEnd"/>
      <w:r w:rsidR="00E152DE" w:rsidRPr="005A040A">
        <w:t>,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w:t>
      </w:r>
      <w:proofErr w:type="spellStart"/>
      <w:r w:rsidR="00D356CE" w:rsidRPr="005A040A">
        <w:t>Agarwal</w:t>
      </w:r>
      <w:proofErr w:type="spellEnd"/>
      <w:r w:rsidR="00D356CE" w:rsidRPr="005A040A">
        <w:t>,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w:t>
      </w:r>
      <w:proofErr w:type="spellStart"/>
      <w:r w:rsidRPr="005A040A">
        <w:t>shipment</w:t>
      </w:r>
      <w:proofErr w:type="spellEnd"/>
      <w:r w:rsidRPr="005A040A">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w:t>
      </w:r>
      <w:proofErr w:type="spellStart"/>
      <w:r w:rsidR="00483F83" w:rsidRPr="005A040A">
        <w:t>Magal</w:t>
      </w:r>
      <w:proofErr w:type="spellEnd"/>
      <w:r w:rsidR="00483F83" w:rsidRPr="005A040A">
        <w:t xml:space="preserve">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proofErr w:type="spellStart"/>
      <w:r w:rsidR="00BE5899" w:rsidRPr="005A040A">
        <w:t>Magal</w:t>
      </w:r>
      <w:proofErr w:type="spellEnd"/>
      <w:r w:rsidR="00BE5899" w:rsidRPr="005A040A">
        <w:t xml:space="preserve">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w:t>
      </w:r>
      <w:proofErr w:type="spellStart"/>
      <w:r w:rsidR="00C2081A" w:rsidRPr="005A040A">
        <w:rPr>
          <w:i w:val="0"/>
          <w:iCs/>
          <w:lang w:val="en-US"/>
        </w:rPr>
        <w:t>Документът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доставка</w:t>
      </w:r>
      <w:proofErr w:type="spellEnd"/>
      <w:r w:rsidR="00C2081A" w:rsidRPr="005A040A">
        <w:rPr>
          <w:i w:val="0"/>
          <w:iCs/>
          <w:lang w:val="en-US"/>
        </w:rPr>
        <w:t xml:space="preserve"> </w:t>
      </w:r>
      <w:proofErr w:type="spellStart"/>
      <w:r w:rsidR="00C2081A" w:rsidRPr="005A040A">
        <w:rPr>
          <w:i w:val="0"/>
          <w:iCs/>
          <w:lang w:val="en-US"/>
        </w:rPr>
        <w:t>предоставя</w:t>
      </w:r>
      <w:proofErr w:type="spellEnd"/>
      <w:r w:rsidR="00C2081A" w:rsidRPr="005A040A">
        <w:rPr>
          <w:i w:val="0"/>
          <w:iCs/>
          <w:lang w:val="en-US"/>
        </w:rPr>
        <w:t xml:space="preserve"> </w:t>
      </w:r>
      <w:proofErr w:type="spellStart"/>
      <w:r w:rsidR="00C2081A" w:rsidRPr="005A040A">
        <w:rPr>
          <w:i w:val="0"/>
          <w:iCs/>
          <w:lang w:val="en-US"/>
        </w:rPr>
        <w:t>функции</w:t>
      </w:r>
      <w:proofErr w:type="spellEnd"/>
      <w:r w:rsidR="00C2081A" w:rsidRPr="005A040A">
        <w:rPr>
          <w:i w:val="0"/>
          <w:iCs/>
          <w:lang w:val="en-US"/>
        </w:rPr>
        <w:t xml:space="preserve">, </w:t>
      </w:r>
      <w:proofErr w:type="spellStart"/>
      <w:r w:rsidR="00C2081A" w:rsidRPr="005A040A">
        <w:rPr>
          <w:i w:val="0"/>
          <w:iCs/>
          <w:lang w:val="en-US"/>
        </w:rPr>
        <w:t>които</w:t>
      </w:r>
      <w:proofErr w:type="spellEnd"/>
      <w:r w:rsidR="00C2081A" w:rsidRPr="005A040A">
        <w:rPr>
          <w:i w:val="0"/>
          <w:iCs/>
          <w:lang w:val="en-US"/>
        </w:rPr>
        <w:t xml:space="preserve"> </w:t>
      </w:r>
      <w:proofErr w:type="spellStart"/>
      <w:r w:rsidR="00C2081A" w:rsidRPr="005A040A">
        <w:rPr>
          <w:i w:val="0"/>
          <w:iCs/>
          <w:lang w:val="en-US"/>
        </w:rPr>
        <w:t>позволяват</w:t>
      </w:r>
      <w:proofErr w:type="spellEnd"/>
      <w:r w:rsidR="00C2081A" w:rsidRPr="005A040A">
        <w:rPr>
          <w:i w:val="0"/>
          <w:iCs/>
          <w:lang w:val="en-US"/>
        </w:rPr>
        <w:t xml:space="preserve"> </w:t>
      </w:r>
      <w:proofErr w:type="spellStart"/>
      <w:r w:rsidR="00C2081A" w:rsidRPr="005A040A">
        <w:rPr>
          <w:i w:val="0"/>
          <w:iCs/>
          <w:lang w:val="en-US"/>
        </w:rPr>
        <w:t>поръчаните</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C2081A" w:rsidRPr="005A040A">
        <w:rPr>
          <w:i w:val="0"/>
          <w:iCs/>
          <w:lang w:val="en-US"/>
        </w:rPr>
        <w:t xml:space="preserve"> </w:t>
      </w:r>
      <w:proofErr w:type="spellStart"/>
      <w:r w:rsidR="00C2081A" w:rsidRPr="005A040A">
        <w:rPr>
          <w:i w:val="0"/>
          <w:iCs/>
          <w:lang w:val="en-US"/>
        </w:rPr>
        <w:t>да</w:t>
      </w:r>
      <w:proofErr w:type="spellEnd"/>
      <w:r w:rsidR="00C2081A" w:rsidRPr="005A040A">
        <w:rPr>
          <w:i w:val="0"/>
          <w:iCs/>
        </w:rPr>
        <w:t xml:space="preserve"> бъдат</w:t>
      </w:r>
      <w:r w:rsidR="00C2081A" w:rsidRPr="005A040A">
        <w:rPr>
          <w:i w:val="0"/>
          <w:iCs/>
          <w:lang w:val="en-US"/>
        </w:rPr>
        <w:t xml:space="preserve"> </w:t>
      </w:r>
      <w:proofErr w:type="spellStart"/>
      <w:r w:rsidR="00C2081A" w:rsidRPr="005A040A">
        <w:rPr>
          <w:i w:val="0"/>
          <w:iCs/>
          <w:lang w:val="en-US"/>
        </w:rPr>
        <w:t>изпрат</w:t>
      </w:r>
      <w:r w:rsidR="00C2081A" w:rsidRPr="005A040A">
        <w:rPr>
          <w:i w:val="0"/>
          <w:iCs/>
        </w:rPr>
        <w:t>ени</w:t>
      </w:r>
      <w:proofErr w:type="spellEnd"/>
      <w:r w:rsidR="00C2081A" w:rsidRPr="005A040A">
        <w:rPr>
          <w:i w:val="0"/>
          <w:iCs/>
          <w:lang w:val="en-US"/>
        </w:rPr>
        <w:t xml:space="preserve"> </w:t>
      </w:r>
      <w:proofErr w:type="spellStart"/>
      <w:r w:rsidR="00C2081A" w:rsidRPr="005A040A">
        <w:rPr>
          <w:i w:val="0"/>
          <w:iCs/>
          <w:lang w:val="en-US"/>
        </w:rPr>
        <w:t>до</w:t>
      </w:r>
      <w:proofErr w:type="spellEnd"/>
      <w:r w:rsidR="00C2081A" w:rsidRPr="005A040A">
        <w:rPr>
          <w:i w:val="0"/>
          <w:iCs/>
          <w:lang w:val="en-US"/>
        </w:rPr>
        <w:t xml:space="preserve"> </w:t>
      </w:r>
      <w:proofErr w:type="spellStart"/>
      <w:r w:rsidR="00C2081A" w:rsidRPr="005A040A">
        <w:rPr>
          <w:i w:val="0"/>
          <w:iCs/>
          <w:lang w:val="en-US"/>
        </w:rPr>
        <w:t>клиент</w:t>
      </w:r>
      <w:proofErr w:type="spellEnd"/>
      <w:r w:rsidR="00C2081A" w:rsidRPr="005A040A">
        <w:rPr>
          <w:i w:val="0"/>
          <w:iCs/>
          <w:lang w:val="en-US"/>
        </w:rPr>
        <w:t>.</w:t>
      </w:r>
      <w:r w:rsidR="00C2081A" w:rsidRPr="005A040A">
        <w:rPr>
          <w:i w:val="0"/>
          <w:iCs/>
        </w:rPr>
        <w:t xml:space="preserve"> Д</w:t>
      </w:r>
      <w:proofErr w:type="spellStart"/>
      <w:r w:rsidR="00C2081A" w:rsidRPr="005A040A">
        <w:rPr>
          <w:i w:val="0"/>
          <w:iCs/>
          <w:lang w:val="en-US"/>
        </w:rPr>
        <w:t>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фактуриране</w:t>
      </w:r>
      <w:proofErr w:type="spellEnd"/>
      <w:r w:rsidR="00C2081A" w:rsidRPr="005A040A">
        <w:rPr>
          <w:i w:val="0"/>
          <w:iCs/>
          <w:lang w:val="en-US"/>
        </w:rPr>
        <w:t xml:space="preserve"> </w:t>
      </w:r>
      <w:r w:rsidR="00C2081A" w:rsidRPr="005A040A">
        <w:rPr>
          <w:i w:val="0"/>
          <w:iCs/>
        </w:rPr>
        <w:t>е</w:t>
      </w:r>
      <w:r w:rsidR="00C2081A" w:rsidRPr="005A040A">
        <w:rPr>
          <w:i w:val="0"/>
          <w:iCs/>
          <w:lang w:val="en-US"/>
        </w:rPr>
        <w:t xml:space="preserve"> </w:t>
      </w:r>
      <w:r w:rsidR="00C2081A" w:rsidRPr="005A040A">
        <w:rPr>
          <w:i w:val="0"/>
          <w:iCs/>
        </w:rPr>
        <w:t xml:space="preserve">реалното </w:t>
      </w:r>
      <w:proofErr w:type="spellStart"/>
      <w:r w:rsidR="00C2081A" w:rsidRPr="005A040A">
        <w:rPr>
          <w:i w:val="0"/>
          <w:iCs/>
          <w:lang w:val="en-US"/>
        </w:rPr>
        <w:t>фактурира</w:t>
      </w:r>
      <w:proofErr w:type="spellEnd"/>
      <w:r w:rsidR="00C2081A" w:rsidRPr="005A040A">
        <w:rPr>
          <w:i w:val="0"/>
          <w:iCs/>
        </w:rPr>
        <w:t>не на</w:t>
      </w:r>
      <w:r w:rsidR="00C2081A" w:rsidRPr="005A040A">
        <w:rPr>
          <w:i w:val="0"/>
          <w:iCs/>
          <w:lang w:val="en-US"/>
        </w:rPr>
        <w:t xml:space="preserve"> </w:t>
      </w:r>
      <w:proofErr w:type="spellStart"/>
      <w:r w:rsidR="00C2081A" w:rsidRPr="005A040A">
        <w:rPr>
          <w:i w:val="0"/>
          <w:iCs/>
          <w:lang w:val="en-US"/>
        </w:rPr>
        <w:t>клиента</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тези</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186CE0" w:rsidRPr="005A040A">
        <w:rPr>
          <w:i w:val="0"/>
          <w:iCs/>
          <w:lang w:val="en-US"/>
        </w:rPr>
        <w:t xml:space="preserve"> </w:t>
      </w:r>
      <w:r w:rsidR="00186CE0" w:rsidRPr="005A040A">
        <w:t>(</w:t>
      </w:r>
      <w:proofErr w:type="spellStart"/>
      <w:r w:rsidR="00186CE0" w:rsidRPr="005A040A">
        <w:t>Agarwal</w:t>
      </w:r>
      <w:proofErr w:type="spellEnd"/>
      <w:r w:rsidR="00186CE0" w:rsidRPr="005A040A">
        <w:t>,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proofErr w:type="spellStart"/>
      <w:r w:rsidR="003804D2" w:rsidRPr="005A040A">
        <w:t>Magal</w:t>
      </w:r>
      <w:proofErr w:type="spellEnd"/>
      <w:r w:rsidR="003804D2" w:rsidRPr="005A040A">
        <w:t xml:space="preserve">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w:t>
      </w:r>
      <w:proofErr w:type="spellStart"/>
      <w:r w:rsidRPr="005A040A">
        <w:t>Anwar</w:t>
      </w:r>
      <w:proofErr w:type="spellEnd"/>
      <w:r w:rsidRPr="005A040A">
        <w:t>,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w:t>
      </w:r>
      <w:proofErr w:type="spellStart"/>
      <w:r w:rsidR="003C51B5" w:rsidRPr="005A040A">
        <w:t>Ramakrishna</w:t>
      </w:r>
      <w:proofErr w:type="spellEnd"/>
      <w:r w:rsidR="003C51B5" w:rsidRPr="005A040A">
        <w:t>,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w:t>
      </w:r>
      <w:proofErr w:type="spellStart"/>
      <w:r w:rsidR="00220DB1" w:rsidRPr="005A040A">
        <w:t>Gartner</w:t>
      </w:r>
      <w:proofErr w:type="spellEnd"/>
      <w:r w:rsidR="00220DB1" w:rsidRPr="005A040A">
        <w:t xml:space="preserve"> за 2017 г. показва, че компании като Apple, Procter &amp; Gamble и </w:t>
      </w:r>
      <w:proofErr w:type="spellStart"/>
      <w:r w:rsidR="00220DB1" w:rsidRPr="005A040A">
        <w:t>Amazon</w:t>
      </w:r>
      <w:proofErr w:type="spellEnd"/>
      <w:r w:rsidR="00220DB1" w:rsidRPr="005A040A">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 xml:space="preserve">Управлението на веригата за доставки е важен фактор за увеличаване на </w:t>
      </w:r>
      <w:proofErr w:type="spellStart"/>
      <w:r w:rsidR="00220DB1" w:rsidRPr="005A040A">
        <w:t>ливъриджа</w:t>
      </w:r>
      <w:proofErr w:type="spellEnd"/>
      <w:r w:rsidR="00220DB1" w:rsidRPr="005A040A">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5A040A">
        <w:t>подмодули</w:t>
      </w:r>
      <w:proofErr w:type="spellEnd"/>
      <w:r w:rsidR="00220DB1" w:rsidRPr="005A040A">
        <w:t>,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proofErr w:type="spellStart"/>
      <w:r w:rsidRPr="005A040A">
        <w:t>Софтуерни</w:t>
      </w:r>
      <w:proofErr w:type="spellEnd"/>
      <w:r w:rsidRPr="005A040A">
        <w:t xml:space="preserve"> </w:t>
      </w:r>
      <w:proofErr w:type="spellStart"/>
      <w:r w:rsidRPr="005A040A">
        <w:t>системи</w:t>
      </w:r>
      <w:proofErr w:type="spellEnd"/>
      <w:r w:rsidRPr="005A040A">
        <w:t xml:space="preserve">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t>
      </w:r>
      <w:proofErr w:type="spellStart"/>
      <w:r w:rsidRPr="005A040A">
        <w:t>Warehouse</w:t>
      </w:r>
      <w:proofErr w:type="spellEnd"/>
      <w:r w:rsidRPr="005A040A">
        <w:t xml:space="preserve"> </w:t>
      </w:r>
      <w:proofErr w:type="spellStart"/>
      <w:r w:rsidRPr="005A040A">
        <w:t>Management</w:t>
      </w:r>
      <w:proofErr w:type="spellEnd"/>
      <w:r w:rsidRPr="005A040A">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TMS (</w:t>
      </w:r>
      <w:proofErr w:type="spellStart"/>
      <w:r w:rsidRPr="005A040A">
        <w:t>Transportation</w:t>
      </w:r>
      <w:proofErr w:type="spellEnd"/>
      <w:r w:rsidRPr="005A040A">
        <w:t xml:space="preserve"> </w:t>
      </w:r>
      <w:proofErr w:type="spellStart"/>
      <w:r w:rsidRPr="005A040A">
        <w:t>Management</w:t>
      </w:r>
      <w:proofErr w:type="spellEnd"/>
      <w:r w:rsidRPr="005A040A">
        <w:t xml:space="preserve">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w:t>
      </w:r>
      <w:proofErr w:type="spellStart"/>
      <w:r w:rsidRPr="005A040A">
        <w:t>Electronic</w:t>
      </w:r>
      <w:proofErr w:type="spellEnd"/>
      <w:r w:rsidRPr="005A040A">
        <w:t xml:space="preserve"> Data </w:t>
      </w:r>
      <w:proofErr w:type="spellStart"/>
      <w:r w:rsidRPr="005A040A">
        <w:t>Interchange</w:t>
      </w:r>
      <w:proofErr w:type="spellEnd"/>
      <w:r w:rsidRPr="005A040A">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proofErr w:type="spellStart"/>
      <w:r w:rsidRPr="005A040A">
        <w:t>IoT</w:t>
      </w:r>
      <w:proofErr w:type="spellEnd"/>
      <w:r w:rsidRPr="005A040A">
        <w:t xml:space="preserve"> (Internet </w:t>
      </w:r>
      <w:proofErr w:type="spellStart"/>
      <w:r w:rsidRPr="005A040A">
        <w:t>of</w:t>
      </w:r>
      <w:proofErr w:type="spellEnd"/>
      <w:r w:rsidRPr="005A040A">
        <w:t xml:space="preserve"> </w:t>
      </w:r>
      <w:proofErr w:type="spellStart"/>
      <w:r w:rsidRPr="005A040A">
        <w:t>Things</w:t>
      </w:r>
      <w:proofErr w:type="spellEnd"/>
      <w:r w:rsidRPr="005A040A">
        <w:t xml:space="preserve">): </w:t>
      </w:r>
      <w:proofErr w:type="spellStart"/>
      <w:r w:rsidRPr="005A040A">
        <w:t>IoT</w:t>
      </w:r>
      <w:proofErr w:type="spellEnd"/>
      <w:r w:rsidRPr="005A040A">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proofErr w:type="spellStart"/>
      <w:r w:rsidRPr="005A040A">
        <w:t>Предложение</w:t>
      </w:r>
      <w:proofErr w:type="spellEnd"/>
      <w:r w:rsidRPr="005A040A">
        <w:t xml:space="preserve"> </w:t>
      </w:r>
      <w:proofErr w:type="spellStart"/>
      <w:r w:rsidRPr="005A040A">
        <w:t>за</w:t>
      </w:r>
      <w:proofErr w:type="spellEnd"/>
      <w:r w:rsidRPr="005A040A">
        <w:t xml:space="preserve"> </w:t>
      </w:r>
      <w:proofErr w:type="spellStart"/>
      <w:r w:rsidRPr="005A040A">
        <w:t>подобрение</w:t>
      </w:r>
      <w:proofErr w:type="spellEnd"/>
      <w:r w:rsidRPr="005A040A">
        <w:t xml:space="preserve">, </w:t>
      </w:r>
      <w:proofErr w:type="spellStart"/>
      <w:r w:rsidRPr="005A040A">
        <w:t>чрез</w:t>
      </w:r>
      <w:proofErr w:type="spellEnd"/>
      <w:r w:rsidRPr="005A040A">
        <w:t xml:space="preserve"> </w:t>
      </w:r>
      <w:proofErr w:type="spellStart"/>
      <w:r w:rsidRPr="005A040A">
        <w:t>централизиран</w:t>
      </w:r>
      <w:proofErr w:type="spellEnd"/>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w:t>
      </w:r>
      <w:proofErr w:type="spellStart"/>
      <w:r w:rsidRPr="005A040A">
        <w:t>Luo</w:t>
      </w:r>
      <w:proofErr w:type="spellEnd"/>
      <w:r w:rsidRPr="005A040A">
        <w:t>,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w:t>
      </w:r>
      <w:proofErr w:type="spellStart"/>
      <w:r w:rsidRPr="005A040A">
        <w:t>Hahn</w:t>
      </w:r>
      <w:proofErr w:type="spellEnd"/>
      <w:r w:rsidRPr="005A040A">
        <w:t xml:space="preserve">,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w:t>
      </w:r>
      <w:proofErr w:type="spellStart"/>
      <w:r w:rsidRPr="005A040A">
        <w:t>et</w:t>
      </w:r>
      <w:proofErr w:type="spellEnd"/>
      <w:r w:rsidRPr="005A040A">
        <w:t xml:space="preserve"> </w:t>
      </w:r>
      <w:proofErr w:type="spellStart"/>
      <w:r w:rsidRPr="005A040A">
        <w:t>al</w:t>
      </w:r>
      <w:proofErr w:type="spellEnd"/>
      <w:r w:rsidRPr="005A040A">
        <w:t>.,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6" w:name="_Toc152483961"/>
      <w:r w:rsidRPr="005A040A">
        <w:rPr>
          <w:lang w:val="bg-BG"/>
        </w:rPr>
        <w:t xml:space="preserve">1.2. </w:t>
      </w:r>
      <w:bookmarkStart w:id="17" w:name="_Toc89056266"/>
      <w:bookmarkStart w:id="18" w:name="_Toc112392425"/>
      <w:bookmarkStart w:id="19"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6"/>
      <w:bookmarkEnd w:id="17"/>
      <w:bookmarkEnd w:id="18"/>
      <w:bookmarkEnd w:id="19"/>
    </w:p>
    <w:p w14:paraId="1DDAF217" w14:textId="2B15A986" w:rsidR="00111786" w:rsidRDefault="00E36116" w:rsidP="00F15EBC">
      <w:pPr>
        <w:pStyle w:val="disbody"/>
        <w:ind w:firstLine="567"/>
      </w:pPr>
      <w:r>
        <w:t>През</w:t>
      </w:r>
      <w:r w:rsidR="00B66A1D" w:rsidRPr="005A040A">
        <w:t xml:space="preserve"> последните години облачните технологии се превърнаха във водеща тенденция в софтуерната индустрия. Те</w:t>
      </w:r>
      <w:r>
        <w:t>кущите изследвания на водещ</w:t>
      </w:r>
      <w:r w:rsidR="003B20AE">
        <w:t>и</w:t>
      </w:r>
      <w:r>
        <w:t xml:space="preserve"> специалисти в областта</w:t>
      </w:r>
      <w:r w:rsidR="003B20AE">
        <w:t xml:space="preserve"> определят изчисленията в облак като съвременен</w:t>
      </w:r>
      <w:r w:rsidR="00B66A1D" w:rsidRPr="005A040A">
        <w:t xml:space="preserve"> 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съвременните </w:t>
      </w:r>
      <w:r w:rsidR="00B66A1D" w:rsidRPr="005A040A">
        <w:lastRenderedPageBreak/>
        <w:t xml:space="preserve">практики за разработка на високо-качествен софтуер и инфраструктура. </w:t>
      </w:r>
      <w:r w:rsidR="003B20AE">
        <w:t>Факторите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3B20AE">
        <w:t>От технологична гледана точка о</w:t>
      </w:r>
      <w:r w:rsidR="00B66A1D" w:rsidRPr="005A040A">
        <w:t xml:space="preserve">блачно базираните решения са проектирани да приемат бързо промените, да обслужват голям </w:t>
      </w:r>
      <w:r w:rsidR="00A2041F">
        <w:t>набор</w:t>
      </w:r>
      <w:r w:rsidR="00B66A1D" w:rsidRPr="005A040A">
        <w:t xml:space="preserve"> от хора и да бъдат устойчиви на всякакъв вид натоварване или хакерски атаки (</w:t>
      </w:r>
      <w:proofErr w:type="spellStart"/>
      <w:r w:rsidR="00B66A1D" w:rsidRPr="005A040A">
        <w:t>Vettor</w:t>
      </w:r>
      <w:proofErr w:type="spellEnd"/>
      <w:r w:rsidR="00B66A1D" w:rsidRPr="005A040A">
        <w:t xml:space="preserve">, 2022). </w:t>
      </w:r>
      <w:r w:rsidR="004B3FB5">
        <w:rPr>
          <w:lang w:val="en-US"/>
        </w:rPr>
        <w:t>O</w:t>
      </w:r>
      <w:proofErr w:type="spellStart"/>
      <w:r w:rsidR="004B3FB5" w:rsidRPr="004B3FB5">
        <w:t>бщото</w:t>
      </w:r>
      <w:proofErr w:type="spellEnd"/>
      <w:r w:rsidR="004B3FB5" w:rsidRPr="004B3FB5">
        <w:t xml:space="preserve"> разбиране на</w:t>
      </w:r>
      <w:r w:rsidR="004B3FB5">
        <w:rPr>
          <w:lang w:val="en-US"/>
        </w:rPr>
        <w:t xml:space="preserve"> </w:t>
      </w:r>
      <w:r w:rsidR="004B3FB5">
        <w:t>облачната</w:t>
      </w:r>
      <w:r w:rsidR="004B3FB5" w:rsidRPr="004B3FB5">
        <w:t xml:space="preserve"> концепцията </w:t>
      </w:r>
      <w:r w:rsidR="004B3FB5">
        <w:t>се различава</w:t>
      </w:r>
      <w:r w:rsidR="004B3FB5" w:rsidRPr="004B3FB5">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202745">
        <w:rPr>
          <w:lang w:val="en-US"/>
        </w:rPr>
        <w:t>CNCF)</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4B3FB5" w:rsidRPr="004B3FB5">
        <w:rPr>
          <w:lang w:val="en-US"/>
        </w:rPr>
        <w:t>NIST</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76452D">
        <w:t>Разгледаните определения дават различни тълкувания, като общо схващане е, че о</w:t>
      </w:r>
      <w:r w:rsidR="00B66A1D" w:rsidRPr="005A040A">
        <w:t>блачно базираните системи се свързват главно с бързина (</w:t>
      </w:r>
      <w:proofErr w:type="spellStart"/>
      <w:r w:rsidR="00B66A1D" w:rsidRPr="005A040A">
        <w:t>Smith</w:t>
      </w:r>
      <w:proofErr w:type="spellEnd"/>
      <w:r w:rsidR="00B66A1D" w:rsidRPr="005A040A">
        <w:t xml:space="preserve">, 2022). </w:t>
      </w:r>
      <w:r w:rsidR="0076452D">
        <w:t xml:space="preserve">Освен да задоволят своите клиенти, </w:t>
      </w:r>
      <w:r w:rsidR="0076452D" w:rsidRPr="0076452D">
        <w:t>производствен</w:t>
      </w:r>
      <w:r w:rsidR="0076452D">
        <w:t>ите</w:t>
      </w:r>
      <w:r w:rsidR="0076452D" w:rsidRPr="0076452D">
        <w:t xml:space="preserve"> предприяти</w:t>
      </w:r>
      <w:r w:rsidR="0076452D">
        <w:t>я трябва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p>
    <w:p w14:paraId="27A697EB" w14:textId="2845DA5E" w:rsidR="00B66A1D" w:rsidRPr="005A040A" w:rsidRDefault="002322BE" w:rsidP="00F15EBC">
      <w:pPr>
        <w:pStyle w:val="disbody"/>
        <w:ind w:firstLine="567"/>
      </w:pPr>
      <w:r>
        <w:t xml:space="preserve">Текущите изследвания на водещи специалисти анализират </w:t>
      </w:r>
      <w:r w:rsidR="00B66A1D" w:rsidRPr="005A040A">
        <w:t>редица фактори,</w:t>
      </w:r>
      <w:r>
        <w:t xml:space="preserve"> които благоприятстват с</w:t>
      </w:r>
      <w:r w:rsidRPr="005A040A">
        <w:t>коростта на облачни</w:t>
      </w:r>
      <w:r>
        <w:t>те</w:t>
      </w:r>
      <w:r w:rsidRPr="005A040A">
        <w:t xml:space="preserve"> носител</w:t>
      </w:r>
      <w:r>
        <w:t>и</w:t>
      </w:r>
      <w:r w:rsidR="00B66A1D" w:rsidRPr="005A040A">
        <w:t>.</w:t>
      </w:r>
      <w:r w:rsidR="0006523C">
        <w:t xml:space="preserve"> </w:t>
      </w:r>
      <w:r>
        <w:rPr>
          <w:iCs/>
          <w:szCs w:val="28"/>
        </w:rPr>
        <w:t>М</w:t>
      </w:r>
      <w:r w:rsidRPr="005A040A">
        <w:rPr>
          <w:iCs/>
          <w:szCs w:val="28"/>
        </w:rPr>
        <w:t>етодологията на дванадесетте фактора</w:t>
      </w:r>
      <w:r w:rsidRPr="005A040A">
        <w:rPr>
          <w:lang w:val="en-US"/>
        </w:rPr>
        <w:t xml:space="preserve"> </w:t>
      </w:r>
      <w:r>
        <w:t>(</w:t>
      </w:r>
      <w:r w:rsidR="00E7460E" w:rsidRPr="005A040A">
        <w:rPr>
          <w:lang w:val="en-US"/>
        </w:rPr>
        <w:t xml:space="preserve">The </w:t>
      </w:r>
      <w:proofErr w:type="spellStart"/>
      <w:r w:rsidR="00E7460E" w:rsidRPr="005A040A">
        <w:t>twelve-factor</w:t>
      </w:r>
      <w:proofErr w:type="spellEnd"/>
      <w:r>
        <w:t>)</w:t>
      </w:r>
      <w:r w:rsidR="00B66A1D" w:rsidRPr="005A040A">
        <w:t>, представен</w:t>
      </w:r>
      <w:r>
        <w:t>а</w:t>
      </w:r>
      <w:r w:rsidR="00B66A1D" w:rsidRPr="005A040A">
        <w:t xml:space="preserve"> в </w:t>
      </w:r>
      <w:r w:rsidR="00B66A1D" w:rsidRPr="005A040A">
        <w:lastRenderedPageBreak/>
        <w:t xml:space="preserve">таблица </w:t>
      </w:r>
      <w:r w:rsidR="0006523C">
        <w:t>1.3</w:t>
      </w:r>
      <w:r w:rsidR="00B66A1D" w:rsidRPr="005A040A">
        <w:t xml:space="preserve">, описва набор от принципи и практики, които разработчиците </w:t>
      </w:r>
      <w:r w:rsidR="006517CC">
        <w:t xml:space="preserve">се очаква да </w:t>
      </w:r>
      <w:r w:rsidR="00B66A1D" w:rsidRPr="005A040A">
        <w:t xml:space="preserve">следват, за да </w:t>
      </w:r>
      <w:r w:rsidR="00103585" w:rsidRPr="005A040A">
        <w:t>създа</w:t>
      </w:r>
      <w:r w:rsidR="00103585">
        <w:t>дат</w:t>
      </w:r>
      <w:r w:rsidR="00B66A1D" w:rsidRPr="005A040A">
        <w:t xml:space="preserve"> приложения, оптимизирани за модерни облачни среди. Много практици 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да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06523C">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1F2D4B8C" w:rsidR="00B66A1D" w:rsidRPr="0006523C" w:rsidRDefault="00E7460E" w:rsidP="0006523C">
            <w:pPr>
              <w:pStyle w:val="disbody"/>
              <w:ind w:firstLine="0"/>
              <w:jc w:val="center"/>
              <w:rPr>
                <w:b/>
                <w:bCs/>
                <w:sz w:val="20"/>
                <w:szCs w:val="20"/>
              </w:rPr>
            </w:pPr>
            <w:r w:rsidRPr="0006523C">
              <w:rPr>
                <w:b/>
                <w:bCs/>
                <w:sz w:val="20"/>
                <w:szCs w:val="20"/>
              </w:rPr>
              <w:t>Обяснение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06523C">
            <w:pPr>
              <w:pStyle w:val="disbody"/>
              <w:ind w:firstLine="0"/>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D75209" w:rsidR="00B66A1D" w:rsidRPr="0006523C" w:rsidRDefault="00620C11" w:rsidP="0006523C">
            <w:pPr>
              <w:pStyle w:val="disbody"/>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Проследен с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06523C">
            <w:pPr>
              <w:pStyle w:val="disbody"/>
              <w:ind w:firstLine="0"/>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06523C">
            <w:pPr>
              <w:pStyle w:val="disbody"/>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06523C">
            <w:pPr>
              <w:pStyle w:val="disbody"/>
              <w:ind w:firstLine="0"/>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9090F48" w:rsidR="00B66A1D" w:rsidRPr="0006523C" w:rsidRDefault="003C5752" w:rsidP="0006523C">
            <w:pPr>
              <w:pStyle w:val="disbody"/>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 </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06523C">
            <w:pPr>
              <w:pStyle w:val="disbody"/>
              <w:ind w:firstLine="0"/>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06523C">
            <w:pPr>
              <w:pStyle w:val="disbody"/>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FE3058">
        <w:trPr>
          <w:trHeight w:val="989"/>
        </w:trPr>
        <w:tc>
          <w:tcPr>
            <w:tcW w:w="0" w:type="auto"/>
            <w:shd w:val="clear" w:color="auto" w:fill="FFFFFF"/>
            <w:hideMark/>
          </w:tcPr>
          <w:p w14:paraId="32022CD6" w14:textId="424FEF26" w:rsidR="00B66A1D" w:rsidRPr="003F713B" w:rsidRDefault="00B66A1D" w:rsidP="0006523C">
            <w:pPr>
              <w:pStyle w:val="disbody"/>
              <w:ind w:firstLine="0"/>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hideMark/>
          </w:tcPr>
          <w:p w14:paraId="187ED12E" w14:textId="3974E1D8" w:rsidR="00B66A1D" w:rsidRPr="0006523C" w:rsidRDefault="00713F3E" w:rsidP="0006523C">
            <w:pPr>
              <w:pStyle w:val="disbody"/>
              <w:rPr>
                <w:sz w:val="20"/>
                <w:szCs w:val="20"/>
              </w:rPr>
            </w:pPr>
            <w:r w:rsidRPr="0006523C">
              <w:rPr>
                <w:sz w:val="20"/>
                <w:szCs w:val="20"/>
              </w:rPr>
              <w:t xml:space="preserve">Всяка нова версия трябва да мине през </w:t>
            </w:r>
            <w:proofErr w:type="spellStart"/>
            <w:r w:rsidRPr="0006523C">
              <w:rPr>
                <w:sz w:val="20"/>
                <w:szCs w:val="20"/>
              </w:rPr>
              <w:t>през</w:t>
            </w:r>
            <w:proofErr w:type="spellEnd"/>
            <w:r w:rsidR="004E5A40" w:rsidRPr="0006523C">
              <w:rPr>
                <w:sz w:val="20"/>
                <w:szCs w:val="20"/>
              </w:rPr>
              <w:t xml:space="preserve"> няколко</w:t>
            </w:r>
            <w:r w:rsidRPr="0006523C">
              <w:rPr>
                <w:sz w:val="20"/>
                <w:szCs w:val="20"/>
              </w:rPr>
              <w:t xml:space="preserve"> етап</w:t>
            </w:r>
            <w:r w:rsidR="004E5A40" w:rsidRPr="0006523C">
              <w:rPr>
                <w:sz w:val="20"/>
                <w:szCs w:val="20"/>
              </w:rPr>
              <w:t>а</w:t>
            </w:r>
            <w:r w:rsidRPr="0006523C">
              <w:rPr>
                <w:sz w:val="20"/>
                <w:szCs w:val="20"/>
              </w:rPr>
              <w:t xml:space="preserve"> на изграждане, </w:t>
            </w:r>
            <w:proofErr w:type="spellStart"/>
            <w:r w:rsidR="004E5A40" w:rsidRPr="0006523C">
              <w:rPr>
                <w:sz w:val="20"/>
                <w:szCs w:val="20"/>
              </w:rPr>
              <w:t>внедяване</w:t>
            </w:r>
            <w:proofErr w:type="spellEnd"/>
            <w:r w:rsidRPr="0006523C">
              <w:rPr>
                <w:sz w:val="20"/>
                <w:szCs w:val="20"/>
              </w:rPr>
              <w:t xml:space="preserve"> и изпълнение. Всеки от тях трябва да бъде маркиран с уникален идентификационен номер и да поддържа възможност за</w:t>
            </w:r>
            <w:r w:rsidR="004E5A40" w:rsidRPr="0006523C">
              <w:rPr>
                <w:sz w:val="20"/>
                <w:szCs w:val="20"/>
              </w:rPr>
              <w:t xml:space="preserve"> обратно</w:t>
            </w:r>
            <w:r w:rsidRPr="0006523C">
              <w:rPr>
                <w:sz w:val="20"/>
                <w:szCs w:val="20"/>
              </w:rPr>
              <w:t xml:space="preserve"> връщан</w:t>
            </w:r>
            <w:r w:rsidR="004E5A40" w:rsidRPr="0006523C">
              <w:rPr>
                <w:sz w:val="20"/>
                <w:szCs w:val="20"/>
              </w:rPr>
              <w:t>а</w:t>
            </w:r>
            <w:r w:rsidRPr="0006523C">
              <w:rPr>
                <w:sz w:val="20"/>
                <w:szCs w:val="20"/>
              </w:rPr>
              <w:t>. Съвременните CI/CD системи спомагат за изпълнението на този принцип.</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06523C">
            <w:pPr>
              <w:pStyle w:val="disbody"/>
              <w:ind w:firstLine="0"/>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264FF05D" w:rsidR="00B66A1D" w:rsidRPr="0006523C" w:rsidRDefault="007155E0" w:rsidP="0006523C">
            <w:pPr>
              <w:pStyle w:val="disbody"/>
              <w:rPr>
                <w:sz w:val="20"/>
                <w:szCs w:val="20"/>
              </w:rPr>
            </w:pPr>
            <w:r w:rsidRPr="0006523C">
              <w:rPr>
                <w:sz w:val="20"/>
                <w:szCs w:val="20"/>
              </w:rPr>
              <w:t>Всяка микроуслуга трябва да се изпълнява в свой собствен процес, изолиран от другите услуги.</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06523C">
            <w:pPr>
              <w:pStyle w:val="disbody"/>
              <w:ind w:firstLine="0"/>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6C6E6017" w:rsidR="00B66A1D" w:rsidRPr="0006523C" w:rsidRDefault="007155E0" w:rsidP="0006523C">
            <w:pPr>
              <w:pStyle w:val="disbody"/>
              <w:rPr>
                <w:sz w:val="20"/>
                <w:szCs w:val="20"/>
              </w:rPr>
            </w:pPr>
            <w:r w:rsidRPr="0006523C">
              <w:rPr>
                <w:sz w:val="20"/>
                <w:szCs w:val="20"/>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 но и позволява пренасочване на портове.</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06523C">
            <w:pPr>
              <w:pStyle w:val="disbody"/>
              <w:ind w:firstLine="0"/>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23F75A16" w:rsidR="00B66A1D" w:rsidRPr="0006523C" w:rsidRDefault="008D425D" w:rsidP="0006523C">
            <w:pPr>
              <w:pStyle w:val="disbody"/>
              <w:rPr>
                <w:sz w:val="20"/>
                <w:szCs w:val="20"/>
              </w:rPr>
            </w:pPr>
            <w:r w:rsidRPr="0006523C">
              <w:rPr>
                <w:sz w:val="20"/>
                <w:szCs w:val="20"/>
              </w:rPr>
              <w:t xml:space="preserve">Когато капацитетът на микроуслуга трябва да се увеличи, мащабирането се </w:t>
            </w:r>
            <w:proofErr w:type="spellStart"/>
            <w:r w:rsidRPr="0006523C">
              <w:rPr>
                <w:sz w:val="20"/>
                <w:szCs w:val="20"/>
              </w:rPr>
              <w:t>случнва</w:t>
            </w:r>
            <w:proofErr w:type="spellEnd"/>
            <w:r w:rsidRPr="0006523C">
              <w:rPr>
                <w:sz w:val="20"/>
                <w:szCs w:val="20"/>
              </w:rPr>
              <w:t xml:space="preserve"> хоризонтално</w:t>
            </w:r>
            <w:r w:rsidR="00BC776A" w:rsidRPr="0006523C">
              <w:rPr>
                <w:sz w:val="20"/>
                <w:szCs w:val="20"/>
              </w:rPr>
              <w:t xml:space="preserve">, ориентирано към </w:t>
            </w:r>
            <w:r w:rsidRPr="0006523C">
              <w:rPr>
                <w:sz w:val="20"/>
                <w:szCs w:val="20"/>
              </w:rPr>
              <w:t xml:space="preserve"> множество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06523C">
            <w:pPr>
              <w:pStyle w:val="disbody"/>
              <w:ind w:firstLine="0"/>
              <w:rPr>
                <w:b/>
                <w:bCs/>
                <w:sz w:val="20"/>
                <w:szCs w:val="20"/>
              </w:rPr>
            </w:pPr>
            <w:proofErr w:type="spellStart"/>
            <w:r w:rsidRPr="003F713B">
              <w:rPr>
                <w:b/>
                <w:bCs/>
                <w:sz w:val="20"/>
                <w:szCs w:val="20"/>
              </w:rPr>
              <w:lastRenderedPageBreak/>
              <w:t>Disposability</w:t>
            </w:r>
            <w:proofErr w:type="spellEnd"/>
          </w:p>
        </w:tc>
        <w:tc>
          <w:tcPr>
            <w:tcW w:w="7308" w:type="dxa"/>
            <w:shd w:val="clear" w:color="auto" w:fill="FFFFFF"/>
            <w:hideMark/>
          </w:tcPr>
          <w:p w14:paraId="2915C7A7" w14:textId="40A84A37" w:rsidR="00B66A1D" w:rsidRPr="0006523C" w:rsidRDefault="00BC776A" w:rsidP="0006523C">
            <w:pPr>
              <w:pStyle w:val="disbody"/>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06523C">
            <w:pPr>
              <w:pStyle w:val="disbody"/>
              <w:ind w:firstLine="0"/>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06523C">
            <w:pPr>
              <w:pStyle w:val="disbody"/>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06523C">
            <w:pPr>
              <w:pStyle w:val="disbody"/>
              <w:ind w:firstLine="0"/>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773DA6C5" w:rsidR="00B66A1D" w:rsidRPr="0006523C" w:rsidRDefault="00D50C6A" w:rsidP="0006523C">
            <w:pPr>
              <w:pStyle w:val="disbody"/>
              <w:rPr>
                <w:sz w:val="20"/>
                <w:szCs w:val="20"/>
              </w:rPr>
            </w:pPr>
            <w:r w:rsidRPr="0006523C">
              <w:rPr>
                <w:sz w:val="20"/>
                <w:szCs w:val="20"/>
              </w:rPr>
              <w:t xml:space="preserve">Регистрационните файлове, генерирани от микросервизи, трябва да се третират като потоци от събития, обработвани с </w:t>
            </w:r>
            <w:proofErr w:type="spellStart"/>
            <w:r w:rsidRPr="0006523C">
              <w:rPr>
                <w:sz w:val="20"/>
                <w:szCs w:val="20"/>
              </w:rPr>
              <w:t>агрегатор</w:t>
            </w:r>
            <w:proofErr w:type="spellEnd"/>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разпространяването на </w:t>
            </w:r>
            <w:proofErr w:type="spellStart"/>
            <w:r w:rsidR="00074FD8" w:rsidRPr="0006523C">
              <w:rPr>
                <w:sz w:val="20"/>
                <w:szCs w:val="20"/>
              </w:rPr>
              <w:t>лог</w:t>
            </w:r>
            <w:proofErr w:type="spellEnd"/>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дългосрочно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06523C">
            <w:pPr>
              <w:pStyle w:val="disbody"/>
              <w:ind w:firstLine="0"/>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06523C">
            <w:pPr>
              <w:pStyle w:val="disbody"/>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65EFBE6D" w:rsidR="007907D8" w:rsidRDefault="00B66A1D" w:rsidP="007D406D">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 xml:space="preserve">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2"/>
        <w:gridCol w:w="699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3F713B">
            <w:pPr>
              <w:pStyle w:val="disbody"/>
              <w:rPr>
                <w:b/>
                <w:bCs/>
                <w:sz w:val="20"/>
                <w:szCs w:val="20"/>
              </w:rPr>
            </w:pPr>
            <w:r w:rsidRPr="003F713B">
              <w:rPr>
                <w:b/>
                <w:bCs/>
                <w:sz w:val="20"/>
                <w:szCs w:val="20"/>
              </w:rPr>
              <w:t>Фактор</w:t>
            </w:r>
          </w:p>
        </w:tc>
        <w:tc>
          <w:tcPr>
            <w:tcW w:w="0" w:type="auto"/>
            <w:shd w:val="clear" w:color="auto" w:fill="FFFFFF"/>
            <w:hideMark/>
          </w:tcPr>
          <w:p w14:paraId="71E23500" w14:textId="35388251" w:rsidR="00B66A1D" w:rsidRPr="003F713B" w:rsidRDefault="00720D01" w:rsidP="003F713B">
            <w:pPr>
              <w:pStyle w:val="disbody"/>
              <w:rPr>
                <w:b/>
                <w:bCs/>
                <w:sz w:val="20"/>
                <w:szCs w:val="20"/>
              </w:rPr>
            </w:pPr>
            <w:r w:rsidRPr="003F713B">
              <w:rPr>
                <w:b/>
                <w:bCs/>
                <w:sz w:val="20"/>
                <w:szCs w:val="20"/>
              </w:rPr>
              <w:t>Обяснение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3F713B">
            <w:pPr>
              <w:pStyle w:val="disbody"/>
              <w:ind w:firstLine="0"/>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3F713B">
            <w:pPr>
              <w:pStyle w:val="disbody"/>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3F713B">
            <w:pPr>
              <w:pStyle w:val="disbody"/>
              <w:ind w:firstLine="0"/>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49AC563F" w:rsidR="00B66A1D" w:rsidRPr="003F713B" w:rsidRDefault="00B749DB" w:rsidP="003F713B">
            <w:pPr>
              <w:pStyle w:val="disbody"/>
              <w:rPr>
                <w:sz w:val="20"/>
                <w:szCs w:val="20"/>
              </w:rPr>
            </w:pPr>
            <w:r w:rsidRPr="003F713B">
              <w:rPr>
                <w:sz w:val="20"/>
                <w:szCs w:val="20"/>
              </w:rPr>
              <w:t>Дизайнът на системата трябва да включва събирането на специфични за домейна данни, както и за състоянието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3F713B">
            <w:pPr>
              <w:pStyle w:val="disbody"/>
              <w:ind w:firstLine="0"/>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5F71BBF2" w:rsidR="00B66A1D" w:rsidRPr="003F713B" w:rsidRDefault="004E34E2" w:rsidP="003F713B">
            <w:pPr>
              <w:pStyle w:val="disbody"/>
              <w:rPr>
                <w:sz w:val="20"/>
                <w:szCs w:val="20"/>
              </w:rPr>
            </w:pPr>
            <w:r w:rsidRPr="003F713B">
              <w:rPr>
                <w:sz w:val="20"/>
                <w:szCs w:val="20"/>
              </w:rPr>
              <w:t>Прилагане на идентичност и базиран контрол на достъпа.</w:t>
            </w:r>
          </w:p>
        </w:tc>
      </w:tr>
    </w:tbl>
    <w:p w14:paraId="3E97B041" w14:textId="77777777" w:rsidR="007E5BC0" w:rsidRPr="005A040A" w:rsidRDefault="007E5BC0" w:rsidP="00D577B4">
      <w:pPr>
        <w:pStyle w:val="disbody"/>
        <w:ind w:firstLine="0"/>
      </w:pPr>
    </w:p>
    <w:p w14:paraId="24CE3304" w14:textId="2B6130AC" w:rsidR="00240BA5" w:rsidRDefault="00090BE6" w:rsidP="007D406D">
      <w:pPr>
        <w:pStyle w:val="disbody"/>
        <w:ind w:firstLine="567"/>
      </w:pPr>
      <w:r>
        <w:t>В този смисъл,</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2022</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t>т.н. „</w:t>
      </w:r>
      <w:r w:rsidR="00B66A1D" w:rsidRPr="005A040A">
        <w:t>добра архитектурата</w:t>
      </w:r>
      <w:r>
        <w:t>“</w:t>
      </w:r>
      <w:r w:rsidR="00240BA5">
        <w:t>:</w:t>
      </w:r>
    </w:p>
    <w:p w14:paraId="2D8A066F" w14:textId="0AE054D3" w:rsidR="00B66A1D" w:rsidRPr="005A040A" w:rsidRDefault="00B66A1D" w:rsidP="0090603D">
      <w:pPr>
        <w:pStyle w:val="distabletitle"/>
        <w:ind w:left="0" w:right="0" w:firstLine="567"/>
      </w:pPr>
      <w:r w:rsidRPr="005A040A">
        <w:lastRenderedPageBreak/>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C11CCB">
        <w:t>АБВ</w:t>
      </w:r>
      <w:r w:rsidRPr="005A040A">
        <w:t>,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40"/>
        <w:gridCol w:w="7265"/>
      </w:tblGrid>
      <w:tr w:rsidR="00B66A1D" w:rsidRPr="00240BA5" w14:paraId="2F64E69B" w14:textId="77777777" w:rsidTr="00FE3058">
        <w:trPr>
          <w:trHeight w:val="499"/>
          <w:tblHeader/>
        </w:trPr>
        <w:tc>
          <w:tcPr>
            <w:tcW w:w="0" w:type="auto"/>
            <w:shd w:val="clear" w:color="auto" w:fill="FFFFFF"/>
            <w:hideMark/>
          </w:tcPr>
          <w:p w14:paraId="7770D9C1" w14:textId="418586A6" w:rsidR="00B66A1D" w:rsidRPr="00240BA5" w:rsidRDefault="00252B80" w:rsidP="00240BA5">
            <w:pPr>
              <w:pStyle w:val="disbody"/>
              <w:rPr>
                <w:b/>
                <w:bCs/>
                <w:sz w:val="20"/>
                <w:szCs w:val="20"/>
              </w:rPr>
            </w:pPr>
            <w:r w:rsidRPr="00240BA5">
              <w:rPr>
                <w:b/>
                <w:bCs/>
                <w:sz w:val="20"/>
                <w:szCs w:val="20"/>
              </w:rPr>
              <w:t>Принципи</w:t>
            </w:r>
          </w:p>
        </w:tc>
        <w:tc>
          <w:tcPr>
            <w:tcW w:w="7361" w:type="dxa"/>
            <w:shd w:val="clear" w:color="auto" w:fill="FFFFFF"/>
            <w:hideMark/>
          </w:tcPr>
          <w:p w14:paraId="3F5EB57A" w14:textId="3E8B8F4D" w:rsidR="00B66A1D" w:rsidRPr="00240BA5" w:rsidRDefault="00252B80" w:rsidP="00240BA5">
            <w:pPr>
              <w:pStyle w:val="disbody"/>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240BA5">
            <w:pPr>
              <w:pStyle w:val="disbody"/>
              <w:ind w:firstLine="0"/>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0C2DC0D9" w:rsidR="00B66A1D" w:rsidRPr="00240BA5" w:rsidRDefault="00252B80" w:rsidP="00240BA5">
            <w:pPr>
              <w:pStyle w:val="disbody"/>
              <w:rPr>
                <w:sz w:val="20"/>
                <w:szCs w:val="20"/>
              </w:rPr>
            </w:pPr>
            <w:r w:rsidRPr="00240BA5">
              <w:rPr>
                <w:rStyle w:val="Emphasis"/>
                <w:i w:val="0"/>
                <w:iCs w:val="0"/>
                <w:sz w:val="20"/>
                <w:szCs w:val="20"/>
              </w:rPr>
              <w:t xml:space="preserve">Свързва се с принципите на </w:t>
            </w:r>
            <w:proofErr w:type="spellStart"/>
            <w:r w:rsidRPr="00240BA5">
              <w:rPr>
                <w:rStyle w:val="Emphasis"/>
                <w:i w:val="0"/>
                <w:iCs w:val="0"/>
                <w:sz w:val="20"/>
                <w:szCs w:val="20"/>
              </w:rPr>
              <w:t>Build-Measure-Learn</w:t>
            </w:r>
            <w:proofErr w:type="spellEnd"/>
            <w:r w:rsidRPr="00240BA5">
              <w:rPr>
                <w:rStyle w:val="Emphasis"/>
                <w:i w:val="0"/>
                <w:iCs w:val="0"/>
                <w:sz w:val="20"/>
                <w:szCs w:val="20"/>
              </w:rPr>
              <w:t xml:space="preserve">, </w:t>
            </w:r>
            <w:r w:rsidRPr="00240BA5">
              <w:rPr>
                <w:sz w:val="20"/>
                <w:szCs w:val="20"/>
              </w:rPr>
              <w:t xml:space="preserve"> ориентирани към ускоряване времето за разгръщане на нови версии.</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240BA5">
            <w:pPr>
              <w:pStyle w:val="disbody"/>
              <w:ind w:firstLine="0"/>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240BA5">
            <w:pPr>
              <w:pStyle w:val="disbody"/>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240BA5">
            <w:pPr>
              <w:pStyle w:val="disbody"/>
              <w:ind w:firstLine="0"/>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240BA5">
            <w:pPr>
              <w:pStyle w:val="disbody"/>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240BA5">
            <w:pPr>
              <w:pStyle w:val="disbody"/>
              <w:ind w:firstLine="0"/>
              <w:rPr>
                <w:b/>
                <w:bCs/>
                <w:sz w:val="20"/>
                <w:szCs w:val="20"/>
              </w:rPr>
            </w:pPr>
            <w:r w:rsidRPr="00240BA5">
              <w:rPr>
                <w:b/>
                <w:bCs/>
                <w:sz w:val="20"/>
                <w:szCs w:val="20"/>
              </w:rPr>
              <w:t>Надеждност</w:t>
            </w:r>
          </w:p>
        </w:tc>
        <w:tc>
          <w:tcPr>
            <w:tcW w:w="7361" w:type="dxa"/>
            <w:shd w:val="clear" w:color="auto" w:fill="FFFFFF"/>
            <w:hideMark/>
          </w:tcPr>
          <w:p w14:paraId="01C47C23" w14:textId="52D4B1A5" w:rsidR="00B66A1D" w:rsidRPr="00240BA5" w:rsidRDefault="006A6B2A" w:rsidP="00240BA5">
            <w:pPr>
              <w:pStyle w:val="disbody"/>
              <w:rPr>
                <w:sz w:val="20"/>
                <w:szCs w:val="20"/>
              </w:rPr>
            </w:pPr>
            <w:r w:rsidRPr="00240BA5">
              <w:rPr>
                <w:sz w:val="20"/>
                <w:szCs w:val="20"/>
              </w:rPr>
              <w:t>Тази точка се отнася до високата</w:t>
            </w:r>
            <w:r w:rsidR="00D51506" w:rsidRPr="00240BA5">
              <w:rPr>
                <w:sz w:val="20"/>
                <w:szCs w:val="20"/>
              </w:rPr>
              <w:t xml:space="preserve"> </w:t>
            </w:r>
            <w:r w:rsidRPr="00240BA5">
              <w:rPr>
                <w:sz w:val="20"/>
                <w:szCs w:val="20"/>
              </w:rPr>
              <w:t>н</w:t>
            </w:r>
            <w:r w:rsidR="00D51506" w:rsidRPr="00240BA5">
              <w:rPr>
                <w:sz w:val="20"/>
                <w:szCs w:val="20"/>
              </w:rPr>
              <w:t>аличност</w:t>
            </w:r>
            <w:r w:rsidRPr="00240BA5">
              <w:rPr>
                <w:sz w:val="20"/>
                <w:szCs w:val="20"/>
              </w:rPr>
              <w:t xml:space="preserve">, която да </w:t>
            </w:r>
            <w:r w:rsidR="00D51506" w:rsidRPr="00240BA5">
              <w:rPr>
                <w:sz w:val="20"/>
                <w:szCs w:val="20"/>
              </w:rPr>
              <w:t xml:space="preserve">осигурява на потребителите достъп до </w:t>
            </w:r>
            <w:r w:rsidRPr="00240BA5">
              <w:rPr>
                <w:sz w:val="20"/>
                <w:szCs w:val="20"/>
              </w:rPr>
              <w:t xml:space="preserve">системата в 99.9% от </w:t>
            </w:r>
            <w:proofErr w:type="spellStart"/>
            <w:r w:rsidRPr="00240BA5">
              <w:rPr>
                <w:sz w:val="20"/>
                <w:szCs w:val="20"/>
              </w:rPr>
              <w:t>случайте</w:t>
            </w:r>
            <w:proofErr w:type="spellEnd"/>
            <w:r w:rsidR="00D51506" w:rsidRPr="00240BA5">
              <w:rPr>
                <w:sz w:val="20"/>
                <w:szCs w:val="20"/>
              </w:rPr>
              <w:t xml:space="preserve">. </w:t>
            </w:r>
            <w:r w:rsidRPr="00240BA5">
              <w:rPr>
                <w:sz w:val="20"/>
                <w:szCs w:val="20"/>
              </w:rPr>
              <w:t>П</w:t>
            </w:r>
            <w:r w:rsidR="00D51506" w:rsidRPr="00240BA5">
              <w:rPr>
                <w:sz w:val="20"/>
                <w:szCs w:val="20"/>
              </w:rPr>
              <w:t>риложения</w:t>
            </w:r>
            <w:r w:rsidRPr="00240BA5">
              <w:rPr>
                <w:sz w:val="20"/>
                <w:szCs w:val="20"/>
              </w:rPr>
              <w:t xml:space="preserve">та на клиентите трябва да </w:t>
            </w:r>
            <w:r w:rsidR="00D51506" w:rsidRPr="00240BA5">
              <w:rPr>
                <w:sz w:val="20"/>
                <w:szCs w:val="20"/>
              </w:rPr>
              <w:t xml:space="preserve"> очакват неуспехи и да се възстанов</w:t>
            </w:r>
            <w:r w:rsidRPr="00240BA5">
              <w:rPr>
                <w:sz w:val="20"/>
                <w:szCs w:val="20"/>
              </w:rPr>
              <w:t>ят</w:t>
            </w:r>
            <w:r w:rsidR="00D51506" w:rsidRPr="00240BA5">
              <w:rPr>
                <w:sz w:val="20"/>
                <w:szCs w:val="20"/>
              </w:rPr>
              <w:t xml:space="preserve"> от тях.</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240BA5">
            <w:pPr>
              <w:pStyle w:val="disbody"/>
              <w:ind w:firstLine="0"/>
              <w:rPr>
                <w:b/>
                <w:bCs/>
                <w:sz w:val="20"/>
                <w:szCs w:val="20"/>
              </w:rPr>
            </w:pPr>
            <w:r w:rsidRPr="00240BA5">
              <w:rPr>
                <w:b/>
                <w:bCs/>
                <w:sz w:val="20"/>
                <w:szCs w:val="20"/>
              </w:rPr>
              <w:t>Сигурност</w:t>
            </w:r>
          </w:p>
        </w:tc>
        <w:tc>
          <w:tcPr>
            <w:tcW w:w="7361" w:type="dxa"/>
            <w:shd w:val="clear" w:color="auto" w:fill="FFFFFF"/>
            <w:hideMark/>
          </w:tcPr>
          <w:p w14:paraId="0D03C3A5" w14:textId="58D42759" w:rsidR="00B66A1D" w:rsidRPr="00240BA5" w:rsidRDefault="008E1278" w:rsidP="00240BA5">
            <w:pPr>
              <w:pStyle w:val="disbody"/>
              <w:rPr>
                <w:sz w:val="20"/>
                <w:szCs w:val="20"/>
              </w:rPr>
            </w:pPr>
            <w:r w:rsidRPr="00240BA5">
              <w:rPr>
                <w:sz w:val="20"/>
                <w:szCs w:val="20"/>
              </w:rPr>
              <w:t>С</w:t>
            </w:r>
            <w:r w:rsidR="00705873" w:rsidRPr="00240BA5">
              <w:rPr>
                <w:sz w:val="20"/>
                <w:szCs w:val="20"/>
              </w:rPr>
              <w:t>пециално внимание</w:t>
            </w:r>
            <w:r w:rsidRPr="00240BA5">
              <w:rPr>
                <w:sz w:val="20"/>
                <w:szCs w:val="20"/>
              </w:rPr>
              <w:t xml:space="preserve"> очаква да се обърне</w:t>
            </w:r>
            <w:r w:rsidR="00705873" w:rsidRPr="00240BA5">
              <w:rPr>
                <w:sz w:val="20"/>
                <w:szCs w:val="20"/>
              </w:rPr>
              <w:t xml:space="preserve"> на управлението на идентичността, достъпа до инфраструктурата, сигурността на приложенията и криптирането на данни.</w:t>
            </w:r>
          </w:p>
        </w:tc>
      </w:tr>
    </w:tbl>
    <w:p w14:paraId="68E07C84" w14:textId="07410228" w:rsidR="0032045D" w:rsidRDefault="0032045D" w:rsidP="0032045D">
      <w:pPr>
        <w:pStyle w:val="disbody"/>
        <w:ind w:firstLine="567"/>
      </w:pPr>
    </w:p>
    <w:p w14:paraId="1D826041" w14:textId="3E0E7F8E"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t>,</w:t>
      </w:r>
      <w:r w:rsidR="00A04A53">
        <w:t xml:space="preserve"> </w:t>
      </w:r>
      <w:r w:rsidR="00A04A53" w:rsidRPr="005A040A">
        <w:t xml:space="preserve">като се гарантира, че </w:t>
      </w:r>
      <w:r w:rsidR="00A04A53">
        <w:t>нужните</w:t>
      </w:r>
      <w:r w:rsidR="00A04A53" w:rsidRPr="005A040A">
        <w:t xml:space="preserve"> инструменти са налични.</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xml:space="preserve"> по всяко време,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lastRenderedPageBreak/>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2AED0060" w:rsidR="0032045D" w:rsidRDefault="00800DD5" w:rsidP="007D210B">
      <w:pPr>
        <w:pStyle w:val="disbody"/>
        <w:ind w:firstLine="567"/>
      </w:pPr>
      <w:r>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lastRenderedPageBreak/>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A04A53">
        <w:t>С</w:t>
      </w:r>
      <w:r w:rsidR="00A04A53" w:rsidRPr="005A040A">
        <w:t>ъщо</w:t>
      </w:r>
      <w:r w:rsidR="00A04A53">
        <w:t xml:space="preserve"> така се</w:t>
      </w:r>
      <w:r w:rsidR="00A04A53" w:rsidRPr="005A040A">
        <w:t xml:space="preserve"> </w:t>
      </w:r>
      <w:r w:rsidR="00A04A53">
        <w:t>има възможност за</w:t>
      </w:r>
      <w:r w:rsidR="00A04A53" w:rsidRPr="005A040A">
        <w:t xml:space="preserve"> увеличаване или намаляване на ресурсите въз основа на натовареността в определен момент.</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някакво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4EF0E536" w:rsidR="00F32E69" w:rsidRDefault="00441E4F" w:rsidP="00645AC6">
      <w:pPr>
        <w:pStyle w:val="disbody"/>
        <w:ind w:firstLine="567"/>
      </w:pPr>
      <w:r>
        <w:t>Проучвания на източници в областта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w:t>
      </w:r>
      <w:proofErr w:type="spellStart"/>
      <w:r w:rsidR="00B66A1D" w:rsidRPr="005A040A">
        <w:t>мн</w:t>
      </w:r>
      <w:proofErr w:type="spellEnd"/>
      <w:r w:rsidR="00B66A1D" w:rsidRPr="005A040A">
        <w:t xml:space="preserve">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w:t>
      </w:r>
      <w:r w:rsidR="00B66A1D" w:rsidRPr="005A040A">
        <w:lastRenderedPageBreak/>
        <w:t xml:space="preserve">(данни </w:t>
      </w:r>
      <w:r w:rsidR="00E952D5">
        <w:t>+</w:t>
      </w:r>
      <w:r w:rsidR="00B66A1D" w:rsidRPr="005A040A">
        <w:t xml:space="preserve"> логика и поведение).</w:t>
      </w:r>
      <w:r w:rsidR="00645AC6">
        <w:t xml:space="preserve"> </w:t>
      </w:r>
    </w:p>
    <w:p w14:paraId="48ED239C" w14:textId="77777777" w:rsidR="00463660" w:rsidRDefault="00F32E69" w:rsidP="00D66961">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въплъщава унифициран модел, в който различни функции – като въвеждане на данни, обработка и потребителски интерфейс – са преплетени в една програма. Въпреки присъщата простота и първоначалната лекота на разработка, свързани с монолитните архитектури, литературата по софтуерно инженерство показва склонност тези системи да се превърнат в </w:t>
      </w:r>
      <w:r w:rsidR="00977A63">
        <w:t>„</w:t>
      </w:r>
      <w:r w:rsidR="00977A63" w:rsidRPr="00977A63">
        <w:t>недодялан</w:t>
      </w:r>
      <w:r w:rsidR="00977A63">
        <w:t>и“</w:t>
      </w:r>
      <w:r w:rsidRPr="00F32E69">
        <w:t xml:space="preserve"> структури. В монолитните приложения всички компоненти са тясно свързани и </w:t>
      </w:r>
      <w:proofErr w:type="spellStart"/>
      <w:r w:rsidRPr="00F32E69">
        <w:t>взаимо</w:t>
      </w:r>
      <w:proofErr w:type="spellEnd"/>
      <w:r w:rsidR="00977A63">
        <w:t>-</w:t>
      </w:r>
      <w:r w:rsidRPr="00F32E69">
        <w:t xml:space="preserve">зависими, </w:t>
      </w:r>
      <w:r w:rsidR="00977A63">
        <w:t>чиято</w:t>
      </w:r>
      <w:r w:rsidRPr="00F32E69">
        <w:t xml:space="preserve"> сложност ескалира</w:t>
      </w:r>
      <w:r w:rsidR="00977A63">
        <w:t xml:space="preserve"> с времето и</w:t>
      </w:r>
      <w:r w:rsidRPr="00F32E69">
        <w:t xml:space="preserve"> води заплетена, неструктурирана и трудна за поддържане кодова база.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Този феномен, документиран в различни казуси за разработка на софтуер, подчертава значителен недостатък на монолитните архитектури в контраст с подход към микроуслуги.</w:t>
      </w:r>
      <w:r>
        <w:rPr>
          <w:lang w:val="en-US"/>
        </w:rPr>
        <w:t xml:space="preserve"> </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r w:rsidR="00463660">
        <w:t xml:space="preserve"> </w:t>
      </w:r>
    </w:p>
    <w:p w14:paraId="2D988A16" w14:textId="2A9A1A98" w:rsidR="00D66961" w:rsidRPr="005A040A" w:rsidRDefault="00463660" w:rsidP="00D66961">
      <w:pPr>
        <w:pStyle w:val="disbody"/>
        <w:ind w:firstLine="567"/>
        <w:rPr>
          <w:lang w:val="en-US"/>
        </w:rPr>
      </w:pPr>
      <w:r>
        <w:t>Ако погледнем в исторически план,</w:t>
      </w:r>
      <w:r w:rsidRPr="00463660">
        <w:t xml:space="preserve"> </w:t>
      </w:r>
      <w:proofErr w:type="spellStart"/>
      <w:r w:rsidRPr="00463660">
        <w:t>service-oriented</w:t>
      </w:r>
      <w:proofErr w:type="spellEnd"/>
      <w:r w:rsidRPr="00463660">
        <w:t xml:space="preserve"> </w:t>
      </w:r>
      <w:proofErr w:type="spellStart"/>
      <w:r w:rsidRPr="00463660">
        <w:t>architecture</w:t>
      </w:r>
      <w:proofErr w:type="spellEnd"/>
      <w:r w:rsidRPr="00463660">
        <w:t xml:space="preserve"> (SOA) често се разглежда като предшественик на архитектурата на микроуслугите. SOA възник</w:t>
      </w:r>
      <w:r>
        <w:t>ва</w:t>
      </w:r>
      <w:r w:rsidRPr="00463660">
        <w:t xml:space="preserve"> в началото на 2000-т</w:t>
      </w:r>
      <w:r>
        <w:t>а</w:t>
      </w:r>
      <w:r w:rsidRPr="00463660">
        <w:t xml:space="preserve"> годин</w:t>
      </w:r>
      <w:r>
        <w:t>а</w:t>
      </w:r>
      <w:r w:rsidRPr="00463660">
        <w:t>, постав</w:t>
      </w:r>
      <w:r>
        <w:t>яйки</w:t>
      </w:r>
      <w:r w:rsidRPr="00463660">
        <w:t xml:space="preserve"> основата за модулен софтуерен дизайн</w:t>
      </w:r>
      <w:r>
        <w:t xml:space="preserve">. </w:t>
      </w:r>
      <w:r w:rsidRPr="00463660">
        <w:t xml:space="preserve">Традиционните реализации на SOA използват сложни механизми като Enterprise Service </w:t>
      </w:r>
      <w:proofErr w:type="spellStart"/>
      <w:r w:rsidRPr="00463660">
        <w:t>Buses</w:t>
      </w:r>
      <w:proofErr w:type="spellEnd"/>
      <w:r w:rsidRPr="00463660">
        <w:t xml:space="preserve"> (ESB) и протоколи като SOAP и WS-*</w:t>
      </w:r>
      <w:r w:rsidR="008609E0" w:rsidRPr="008609E0">
        <w:t xml:space="preserve"> </w:t>
      </w:r>
      <w:r w:rsidR="008609E0" w:rsidRPr="005A040A">
        <w:t>което е усложнено и предизвикателно</w:t>
      </w:r>
      <w:r w:rsidR="008609E0">
        <w:t xml:space="preserve"> 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мрежата вече предоставя (обикновено REST API), което ускорява разработката и улеснява поддръжката </w:t>
      </w:r>
      <w:r w:rsidR="008609E0" w:rsidRPr="005A040A">
        <w:lastRenderedPageBreak/>
        <w:t>на приложения.</w:t>
      </w:r>
      <w:r w:rsidR="008609E0">
        <w:t xml:space="preserve"> </w:t>
      </w:r>
      <w:r w:rsidR="00D66961" w:rsidRPr="005A040A">
        <w:t xml:space="preserve">С </w:t>
      </w:r>
      <w:proofErr w:type="spellStart"/>
      <w:r w:rsidR="00D66961" w:rsidRPr="005A040A">
        <w:t>Microservices</w:t>
      </w:r>
      <w:proofErr w:type="spellEnd"/>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 Както</w:t>
      </w:r>
      <w:r w:rsidR="00FD1E03">
        <w:t xml:space="preserve"> пише</w:t>
      </w:r>
      <w:r w:rsidR="00D66961" w:rsidRPr="005A040A">
        <w:t xml:space="preserve"> </w:t>
      </w:r>
      <w:proofErr w:type="spellStart"/>
      <w:r w:rsidR="00FD1E03" w:rsidRPr="005A040A">
        <w:t>Vogels</w:t>
      </w:r>
      <w:proofErr w:type="spellEnd"/>
      <w:r w:rsidR="00FD1E03">
        <w:t>,</w:t>
      </w:r>
      <w:r w:rsidR="00FD1E03" w:rsidRPr="00FD1E03">
        <w:t xml:space="preserve"> W</w:t>
      </w:r>
      <w:r w:rsidR="00FD1E03">
        <w:t xml:space="preserve"> (2023), който е  </w:t>
      </w:r>
      <w:r w:rsidR="00FD1E03" w:rsidRPr="00FD1E03">
        <w:t>главен технологичен директор</w:t>
      </w:r>
      <w:r w:rsidR="00FD1E03">
        <w:t xml:space="preserve"> </w:t>
      </w:r>
      <w:r w:rsidR="00FD1E03" w:rsidRPr="00FD1E03">
        <w:rPr>
          <w:lang w:val="en-US"/>
        </w:rPr>
        <w:t>(CTO)</w:t>
      </w:r>
      <w:r w:rsidR="00FD1E03">
        <w:t xml:space="preserve"> на</w:t>
      </w:r>
      <w:r w:rsidR="00FD1E03">
        <w:rPr>
          <w:lang w:val="en-US"/>
        </w:rPr>
        <w:t xml:space="preserve"> </w:t>
      </w:r>
      <w:r w:rsidR="00FD1E03" w:rsidRPr="00FD1E03">
        <w:rPr>
          <w:lang w:val="en-US"/>
        </w:rPr>
        <w:t>Amazon Web Services</w:t>
      </w:r>
      <w:r w:rsidR="00FD1E03">
        <w:t>:</w:t>
      </w:r>
      <w:r w:rsidR="00D66961" w:rsidRPr="005A040A">
        <w:t xml:space="preserve"> „Вие го изграждате, вие го управлявате“, имайки се в предвид, че се дава </w:t>
      </w:r>
      <w:r w:rsidR="008609E0" w:rsidRPr="005A040A">
        <w:t>възможност</w:t>
      </w:r>
      <w:r w:rsidR="00D66961" w:rsidRPr="005A040A">
        <w:t xml:space="preserve"> вземането на оптимални технологични решения за конкрет</w:t>
      </w:r>
      <w:r w:rsidR="00FD1E03">
        <w:t xml:space="preserve">ен </w:t>
      </w:r>
      <w:r w:rsidR="008609E0">
        <w:t>случай на употреба</w:t>
      </w:r>
      <w:r w:rsidR="00D66961" w:rsidRPr="005A040A">
        <w:t>.</w:t>
      </w:r>
    </w:p>
    <w:p w14:paraId="0CB54609" w14:textId="43C2972C" w:rsidR="00B66A1D" w:rsidRPr="005A040A" w:rsidRDefault="00CA5C6C" w:rsidP="0090603D">
      <w:pPr>
        <w:pStyle w:val="disbody"/>
        <w:ind w:firstLine="567"/>
      </w:pPr>
      <w:r>
        <w:t>Важно да отбележим, че д</w:t>
      </w:r>
      <w:r w:rsidR="00B66A1D" w:rsidRPr="005A040A">
        <w:t>остъпът до данни</w:t>
      </w:r>
      <w:r>
        <w:t xml:space="preserve"> е </w:t>
      </w:r>
      <w:r w:rsidR="00B66A1D" w:rsidRPr="005A040A">
        <w:t>по-сложен в архитектурата на микроуслуги</w:t>
      </w:r>
      <w:r>
        <w:t xml:space="preserve"> в сравнение с монолитната</w:t>
      </w:r>
      <w:r w:rsidR="00B66A1D" w:rsidRPr="005A040A">
        <w:t>.</w:t>
      </w:r>
      <w:r>
        <w:t xml:space="preserve"> Д</w:t>
      </w:r>
      <w:r w:rsidR="00B66A1D" w:rsidRPr="005A040A">
        <w:t xml:space="preserve">анните, притежавани от </w:t>
      </w:r>
      <w:r>
        <w:t>една</w:t>
      </w:r>
      <w:r w:rsidR="00B66A1D" w:rsidRPr="005A040A">
        <w:t xml:space="preserve"> микроуслуга са частни и трябва да бъдат достъпвани</w:t>
      </w:r>
      <w:r w:rsidR="004B118F">
        <w:t xml:space="preserve"> или</w:t>
      </w:r>
      <w:r w:rsidR="00B66A1D" w:rsidRPr="005A040A">
        <w:t xml:space="preserve"> синхронно, чрез нейните API крайни точки или асинхронно чрез</w:t>
      </w:r>
      <w:r w:rsidR="004B118F">
        <w:t xml:space="preserve"> поискване на съобщение. </w:t>
      </w:r>
      <w:r w:rsidR="00B66A1D" w:rsidRPr="005A040A">
        <w:t xml:space="preserve">Капсулирането на данните гарантира,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w:t>
      </w:r>
      <w:r w:rsidR="00A23619">
        <w:t>, което сравнение</w:t>
      </w:r>
      <w:r w:rsidR="00B66A1D" w:rsidRPr="005A040A">
        <w:t xml:space="preserve"> по-трудно за изпълнение от обикновените SQL съединения</w:t>
      </w:r>
      <w:r w:rsidR="00A23619">
        <w:t xml:space="preserve"> в монолитната архитектура</w:t>
      </w:r>
      <w:r w:rsidR="00B66A1D" w:rsidRPr="005A040A">
        <w:t>.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proofErr w:type="spellStart"/>
      <w:r w:rsidR="00FD00D2" w:rsidRPr="005A040A">
        <w:t>Polyglot</w:t>
      </w:r>
      <w:proofErr w:type="spellEnd"/>
      <w:r w:rsidR="00FD00D2" w:rsidRPr="005A040A">
        <w:t xml:space="preserve"> </w:t>
      </w:r>
      <w:proofErr w:type="spellStart"/>
      <w:r w:rsidR="00FD00D2" w:rsidRPr="005A040A">
        <w:t>Persistence</w:t>
      </w:r>
      <w:proofErr w:type="spellEnd"/>
      <w:r w:rsidR="00FD00D2" w:rsidRPr="005A040A">
        <w:t>)</w:t>
      </w:r>
      <w:r w:rsidR="00A23619">
        <w:t>.</w:t>
      </w:r>
      <w:r w:rsidR="00B66A1D" w:rsidRPr="005A040A">
        <w:t xml:space="preserve"> </w:t>
      </w:r>
      <w:r w:rsidR="00755402">
        <w:t>Както беше споменато, з</w:t>
      </w:r>
      <w:r w:rsidR="00B66A1D" w:rsidRPr="005A040A">
        <w:t xml:space="preserve">а някои случаи на употреба </w:t>
      </w:r>
      <w:proofErr w:type="spellStart"/>
      <w:r w:rsidR="00B66A1D" w:rsidRPr="005A040A">
        <w:t>NoSQL</w:t>
      </w:r>
      <w:proofErr w:type="spellEnd"/>
      <w:r w:rsidR="00B66A1D" w:rsidRPr="005A040A">
        <w:t xml:space="preserve"> база данни като </w:t>
      </w:r>
      <w:proofErr w:type="spellStart"/>
      <w:r w:rsidR="00B66A1D" w:rsidRPr="005A040A">
        <w:t>MongoDB</w:t>
      </w:r>
      <w:proofErr w:type="spellEnd"/>
      <w:r w:rsidR="00B66A1D" w:rsidRPr="005A040A">
        <w:t xml:space="preserve"> може да има по-удобен модел, както и да предлага по-добра производителност от SQL база данни</w:t>
      </w:r>
      <w:r w:rsidR="00755402">
        <w:t xml:space="preserve"> като </w:t>
      </w:r>
      <w:r w:rsidR="00755402">
        <w:rPr>
          <w:lang w:val="en-US"/>
        </w:rPr>
        <w:t>MSSQL</w:t>
      </w:r>
      <w:r w:rsidR="00B66A1D" w:rsidRPr="005A040A">
        <w:t>.</w:t>
      </w:r>
    </w:p>
    <w:p w14:paraId="1B3D2F72" w14:textId="02A4A4C3" w:rsidR="00B66A1D" w:rsidRPr="005A040A" w:rsidRDefault="00C6745E" w:rsidP="0090603D">
      <w:pPr>
        <w:pStyle w:val="disbody"/>
        <w:ind w:firstLine="567"/>
      </w:pPr>
      <w:r>
        <w:t>Проучвания на източници в областта,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A040A">
        <w:t xml:space="preserve">Фигура </w:t>
      </w:r>
      <w:r w:rsidR="00D577B4" w:rsidRPr="005A040A">
        <w:t>1</w:t>
      </w:r>
      <w:r>
        <w:t>.Х</w:t>
      </w:r>
      <w:r w:rsidR="00B66A1D" w:rsidRPr="005A040A">
        <w:t xml:space="preserve"> показва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lastRenderedPageBreak/>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E0AE29D" w:rsidR="00B66A1D" w:rsidRPr="005A040A" w:rsidRDefault="00B66A1D" w:rsidP="0090603D">
      <w:pPr>
        <w:pStyle w:val="disfigtitle"/>
        <w:ind w:left="0" w:right="0" w:firstLine="567"/>
      </w:pPr>
      <w:r w:rsidRPr="005A040A">
        <w:t xml:space="preserve">Фиг. </w:t>
      </w:r>
      <w:r w:rsidR="006A4E1E" w:rsidRPr="005A040A">
        <w:t>1.</w:t>
      </w:r>
      <w:r w:rsidR="00C6745E">
        <w:t>Х</w:t>
      </w:r>
      <w:r w:rsidRPr="005A040A">
        <w:t xml:space="preserve"> </w:t>
      </w:r>
      <w:r w:rsidRPr="005A040A">
        <w:rPr>
          <w:iCs/>
          <w:szCs w:val="28"/>
        </w:rPr>
        <w:t>Спомагателни услуги използвани от облачните системи</w:t>
      </w:r>
      <w:r w:rsidRPr="005A040A">
        <w:t xml:space="preserve"> (</w:t>
      </w:r>
      <w:proofErr w:type="spellStart"/>
      <w:r w:rsidRPr="005A040A">
        <w:rPr>
          <w:bCs/>
          <w:szCs w:val="28"/>
        </w:rPr>
        <w:t>Smith</w:t>
      </w:r>
      <w:proofErr w:type="spellEnd"/>
      <w:r w:rsidRPr="005A040A">
        <w:t>, 202</w:t>
      </w:r>
      <w:r w:rsidR="00C6745E">
        <w:t>3</w:t>
      </w:r>
      <w:r w:rsidRPr="005A040A">
        <w:t>).</w:t>
      </w:r>
    </w:p>
    <w:p w14:paraId="564FF1AD" w14:textId="77777777" w:rsidR="002A2D5E" w:rsidRDefault="00C6745E" w:rsidP="0090603D">
      <w:pPr>
        <w:pStyle w:val="disbody"/>
        <w:ind w:firstLine="567"/>
        <w:rPr>
          <w:lang w:val="en-US"/>
        </w:rPr>
      </w:pP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E8E5195" w14:textId="37CB0046" w:rsidR="0020401B" w:rsidRPr="005A040A" w:rsidRDefault="002A2D5E" w:rsidP="005C0377">
      <w:pPr>
        <w:pStyle w:val="disbody"/>
        <w:ind w:firstLine="567"/>
      </w:pPr>
      <w:r w:rsidRPr="002A2D5E">
        <w:rPr>
          <w:szCs w:val="28"/>
        </w:rPr>
        <w:t>Както беше споменато по-горе</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00B66A1D" w:rsidRPr="005A040A">
        <w:rPr>
          <w:szCs w:val="28"/>
        </w:rPr>
        <w:t>.</w:t>
      </w:r>
      <w:bookmarkStart w:id="20" w:name="_Toc139783661"/>
      <w:r>
        <w:rPr>
          <w:szCs w:val="28"/>
          <w:lang w:val="en-US"/>
        </w:rPr>
        <w:t xml:space="preserve"> </w:t>
      </w:r>
      <w:r>
        <w:rPr>
          <w:szCs w:val="28"/>
        </w:rPr>
        <w:t>Според АБВ,</w:t>
      </w:r>
      <w:r w:rsidRPr="002A2D5E">
        <w:rPr>
          <w:lang w:val="en-US"/>
        </w:rPr>
        <w:t xml:space="preserve"> </w:t>
      </w:r>
      <w:r w:rsidRPr="002A2D5E">
        <w:t xml:space="preserve">производителност </w:t>
      </w:r>
      <w:r w:rsidR="0020401B" w:rsidRPr="005A040A">
        <w:t xml:space="preserve">е важен показател в сферата на софтуера, представляващ продължителността между заявката на потребителя и последващия отговор </w:t>
      </w:r>
      <w:r>
        <w:t>от</w:t>
      </w:r>
      <w:r w:rsidR="0020401B" w:rsidRPr="005A040A">
        <w:t xml:space="preserve"> системата. </w:t>
      </w:r>
      <w:r>
        <w:t xml:space="preserve">Според съшия автор, </w:t>
      </w:r>
      <w:r w:rsidRPr="002A2D5E">
        <w:t>производителност</w:t>
      </w:r>
      <w:r>
        <w:t>и</w:t>
      </w:r>
      <w:r w:rsidRPr="002A2D5E">
        <w:t xml:space="preserve"> </w:t>
      </w:r>
      <w:r w:rsidR="0020401B" w:rsidRPr="005A040A">
        <w:t xml:space="preserve">служи като мярка за ефективност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r w:rsidR="005C0377">
        <w:t xml:space="preserve">АБВ </w:t>
      </w:r>
      <w:r w:rsidR="00471683" w:rsidRPr="005A040A">
        <w:t>представя</w:t>
      </w:r>
      <w:r w:rsidR="0020401B" w:rsidRPr="005A040A">
        <w:t xml:space="preserve"> общ метод за концептуализиране на производителността</w:t>
      </w:r>
      <w:r w:rsidR="005C0377">
        <w:t>, чрез с</w:t>
      </w:r>
      <w:r w:rsidR="005C0377" w:rsidRPr="005A040A">
        <w:t>ледното уравнение</w:t>
      </w:r>
      <w:r w:rsidR="0020401B" w:rsidRPr="005A040A">
        <w:t>:</w:t>
      </w:r>
    </w:p>
    <w:p w14:paraId="04DC75A8" w14:textId="77777777" w:rsidR="0020401B" w:rsidRPr="005A040A" w:rsidRDefault="0020401B" w:rsidP="0090603D">
      <w:pPr>
        <w:pStyle w:val="disbody"/>
        <w:ind w:firstLine="567"/>
        <w:rPr>
          <w:i/>
          <w:iCs/>
        </w:rPr>
      </w:pPr>
      <w:r w:rsidRPr="005A040A">
        <w:rPr>
          <w:i/>
          <w:iCs/>
        </w:rPr>
        <w:lastRenderedPageBreak/>
        <w:t>Време за отговор = Време за обработка + Време на изчакване</w:t>
      </w:r>
    </w:p>
    <w:p w14:paraId="29169421" w14:textId="14542F97" w:rsidR="001500B8" w:rsidRPr="001302DE" w:rsidRDefault="00750F21" w:rsidP="001302DE">
      <w:pPr>
        <w:pStyle w:val="disbody"/>
        <w:ind w:firstLine="567"/>
      </w:pPr>
      <w:r>
        <w:t xml:space="preserve">В случая, </w:t>
      </w:r>
      <w:r w:rsidRPr="00750F21">
        <w:rPr>
          <w:i/>
          <w:iCs/>
        </w:rPr>
        <w:t>в</w:t>
      </w:r>
      <w:r w:rsidR="0020401B" w:rsidRPr="00750F21">
        <w:rPr>
          <w:i/>
          <w:iCs/>
        </w:rPr>
        <w:t>реме за отговор</w:t>
      </w:r>
      <w:r w:rsidR="0020401B" w:rsidRPr="005A040A">
        <w:t xml:space="preserve"> е общото време, необходимо от момента, в който потребителят изпрати заявка до момента, в който получи отговор</w:t>
      </w:r>
      <w:r w:rsidR="0072773A" w:rsidRPr="005A040A">
        <w:t>, иначе казано</w:t>
      </w:r>
      <w:r w:rsidR="0020401B" w:rsidRPr="005A040A">
        <w:t xml:space="preserve"> това е времето, което потребителят чака да види резултат след започване на действие.</w:t>
      </w:r>
      <w:r>
        <w:t xml:space="preserve"> </w:t>
      </w:r>
      <w:r w:rsidR="0020401B" w:rsidRPr="00750F21">
        <w:rPr>
          <w:i/>
          <w:iCs/>
        </w:rPr>
        <w:t>Време за обработка</w:t>
      </w:r>
      <w:r w:rsidR="0020401B" w:rsidRPr="005A040A">
        <w:t xml:space="preserve">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0020401B" w:rsidRPr="005A040A">
        <w:t xml:space="preserve"> и всяка друга работа, която системата извършва, за да изпълни заявката.</w:t>
      </w:r>
      <w:r>
        <w:t xml:space="preserve"> От друга страна, </w:t>
      </w:r>
      <w:r w:rsidRPr="00750F21">
        <w:rPr>
          <w:i/>
          <w:iCs/>
        </w:rPr>
        <w:t>в</w:t>
      </w:r>
      <w:r w:rsidR="0020401B" w:rsidRPr="00750F21">
        <w:rPr>
          <w:i/>
          <w:iCs/>
        </w:rPr>
        <w:t>реме на изчакване</w:t>
      </w:r>
      <w:r w:rsidR="0020401B" w:rsidRPr="005A040A">
        <w:t xml:space="preserve"> представлява времето,</w:t>
      </w:r>
      <w:r w:rsidR="00ED5F8A" w:rsidRPr="005A040A">
        <w:t xml:space="preserve"> в</w:t>
      </w:r>
      <w:r w:rsidR="0020401B" w:rsidRPr="005A040A">
        <w:t xml:space="preserve"> което заявката прекарва в чакане </w:t>
      </w:r>
      <w:r w:rsidR="00ED5F8A" w:rsidRPr="005A040A">
        <w:t>на</w:t>
      </w:r>
      <w:r w:rsidR="0020401B" w:rsidRPr="005A040A">
        <w:t xml:space="preserve"> </w:t>
      </w:r>
      <w:r>
        <w:t>„</w:t>
      </w:r>
      <w:r w:rsidR="0020401B" w:rsidRPr="005A040A">
        <w:t>опашк</w:t>
      </w:r>
      <w:r w:rsidR="00ED5F8A" w:rsidRPr="005A040A">
        <w:t>а</w:t>
      </w:r>
      <w:r>
        <w:t>“</w:t>
      </w:r>
      <w:r w:rsidR="0020401B"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w:t>
      </w:r>
      <w:r w:rsidR="004D43CD">
        <w:t>Съгласно АБВ, ч</w:t>
      </w:r>
      <w:r w:rsidR="0020401B" w:rsidRPr="005A040A">
        <w:t xml:space="preserve">рез разбирането и разделянето на времето за </w:t>
      </w:r>
      <w:r w:rsidR="004D43CD" w:rsidRPr="004D43CD">
        <w:t xml:space="preserve">отговор </w:t>
      </w:r>
      <w:r w:rsidR="0020401B" w:rsidRPr="005A040A">
        <w:t>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3A22D9CB" w14:textId="77777777" w:rsidR="0019522B" w:rsidRDefault="001302DE" w:rsidP="00616861">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w:t>
      </w:r>
      <w:r w:rsidR="00036F31" w:rsidRPr="0019522B">
        <w:rPr>
          <w:b/>
          <w:bCs/>
        </w:rPr>
        <w:t>иво</w:t>
      </w:r>
      <w:r w:rsidRPr="0019522B">
        <w:rPr>
          <w:b/>
          <w:bCs/>
        </w:rPr>
        <w:t>то</w:t>
      </w:r>
      <w:r w:rsidR="00036F31" w:rsidRPr="0019522B">
        <w:rPr>
          <w:b/>
          <w:bCs/>
        </w:rPr>
        <w:t xml:space="preserve"> на латентност</w:t>
      </w:r>
      <w:r w:rsidR="00036F31" w:rsidRPr="005A040A">
        <w:t xml:space="preserve">, </w:t>
      </w:r>
      <w:r w:rsidR="00711F97" w:rsidRPr="005A040A">
        <w:t>тъй</w:t>
      </w:r>
      <w:r w:rsidR="00036F31" w:rsidRPr="005A040A">
        <w:t xml:space="preserve"> като</w:t>
      </w:r>
      <w:r>
        <w:t xml:space="preserve"> то</w:t>
      </w:r>
      <w:r w:rsidR="00036F31" w:rsidRPr="005A040A">
        <w:t xml:space="preserve"> гарантира, че преобладаващата част от клиентите получават последователно и отзивчиво обслужване. Често в софтуерните системи 95%</w:t>
      </w:r>
      <w:r w:rsidR="00036F31" w:rsidRPr="005A040A">
        <w:rPr>
          <w:lang w:val="en-US"/>
        </w:rPr>
        <w:t xml:space="preserve"> (</w:t>
      </w:r>
      <w:r w:rsidR="00036F31" w:rsidRPr="005A040A">
        <w:t>означено</w:t>
      </w:r>
      <w:r>
        <w:t xml:space="preserve"> в техническата литература</w:t>
      </w:r>
      <w:r w:rsidR="00036F31" w:rsidRPr="005A040A">
        <w:t xml:space="preserve"> като </w:t>
      </w:r>
      <w:r w:rsidR="00036F31" w:rsidRPr="005A040A">
        <w:rPr>
          <w:lang w:val="en-US"/>
        </w:rPr>
        <w:t>P95)</w:t>
      </w:r>
      <w:r w:rsidR="00036F31" w:rsidRPr="005A040A">
        <w:t xml:space="preserve"> от заявките се обработват в сравнително оптимално време, докато 5% отнемат повече.</w:t>
      </w:r>
      <w:r>
        <w:t xml:space="preserve"> Днес в специалната литература,</w:t>
      </w:r>
      <w:r w:rsidR="00036F31" w:rsidRPr="005A040A">
        <w:rPr>
          <w:lang w:val="en-US"/>
        </w:rPr>
        <w:t xml:space="preserve"> </w:t>
      </w:r>
      <w:r>
        <w:t>к</w:t>
      </w:r>
      <w:r w:rsidR="0020401B" w:rsidRPr="005A040A">
        <w:t xml:space="preserve">райната латентност </w:t>
      </w:r>
      <w:r>
        <w:t>се свързва с</w:t>
      </w:r>
      <w:r w:rsidR="0020401B" w:rsidRPr="005A040A">
        <w:t xml:space="preserve"> ефикасността на заявките в горните </w:t>
      </w:r>
      <w:r w:rsidR="00C40A46" w:rsidRPr="005A040A">
        <w:t xml:space="preserve">проценти </w:t>
      </w:r>
      <w:r w:rsidR="0020401B" w:rsidRPr="005A040A">
        <w:t>(като P95, P99 и P99.9)</w:t>
      </w:r>
      <w:r>
        <w:t>,</w:t>
      </w:r>
      <w:r w:rsidR="0020401B" w:rsidRPr="005A040A">
        <w:t xml:space="preserve"> </w:t>
      </w:r>
      <w:r>
        <w:t>а</w:t>
      </w:r>
      <w:r w:rsidR="0020401B" w:rsidRPr="005A040A">
        <w:t>кцент</w:t>
      </w:r>
      <w:r>
        <w:t>ирайки</w:t>
      </w:r>
      <w:r w:rsidR="0020401B" w:rsidRPr="005A040A">
        <w:t xml:space="preserve"> върху </w:t>
      </w:r>
      <w:r>
        <w:t>„</w:t>
      </w:r>
      <w:r w:rsidR="0020401B" w:rsidRPr="005A040A">
        <w:t>слабите</w:t>
      </w:r>
      <w:r>
        <w:t>“</w:t>
      </w:r>
      <w:r w:rsidR="0020401B" w:rsidRPr="005A040A">
        <w:t xml:space="preserve"> заявки. Голямото забавяне може да означава проблеми, които възникват само при определени условия, като конкуренция за ресурси, забавяне на</w:t>
      </w:r>
      <w:r>
        <w:t xml:space="preserve"> работната</w:t>
      </w:r>
      <w:r w:rsidR="0020401B" w:rsidRPr="005A040A">
        <w:t xml:space="preserve"> рамка, хардуерни проблеми и</w:t>
      </w:r>
      <w:r>
        <w:t>ли</w:t>
      </w:r>
      <w:r w:rsidR="0020401B" w:rsidRPr="005A040A">
        <w:t xml:space="preserve"> </w:t>
      </w:r>
      <w:r>
        <w:t>други</w:t>
      </w:r>
      <w:r w:rsidR="0020401B" w:rsidRPr="005A040A">
        <w:t>.</w:t>
      </w:r>
      <w:r w:rsidR="00616861" w:rsidRPr="005A040A">
        <w:rPr>
          <w:lang w:val="en-US"/>
        </w:rPr>
        <w:t xml:space="preserve"> </w:t>
      </w:r>
    </w:p>
    <w:p w14:paraId="7F61E009" w14:textId="657B82D9" w:rsidR="00B46A84" w:rsidRPr="0030145D" w:rsidRDefault="00732D1E" w:rsidP="0030145D">
      <w:pPr>
        <w:pStyle w:val="disbody"/>
        <w:ind w:firstLine="567"/>
      </w:pPr>
      <w:r w:rsidRPr="005A040A">
        <w:t xml:space="preserve">Според проучване на </w:t>
      </w:r>
      <w:proofErr w:type="spellStart"/>
      <w:r w:rsidRPr="005A040A">
        <w:t>Google</w:t>
      </w:r>
      <w:proofErr w:type="spellEnd"/>
      <w:r w:rsidR="0019522B">
        <w:t>,</w:t>
      </w:r>
      <w:r w:rsidRPr="005A040A">
        <w:t xml:space="preserve"> </w:t>
      </w:r>
      <w:r w:rsidR="00616861" w:rsidRPr="005A040A">
        <w:t xml:space="preserve">53% от мобилните потребители изоставят </w:t>
      </w:r>
      <w:r w:rsidR="00616861" w:rsidRPr="005A040A">
        <w:lastRenderedPageBreak/>
        <w:t>сайтове, зареждането на които отнема повече от 3</w:t>
      </w:r>
      <w:r w:rsidR="00711F97" w:rsidRPr="005A040A">
        <w:rPr>
          <w:lang w:val="en-US"/>
        </w:rPr>
        <w:t xml:space="preserve"> </w:t>
      </w:r>
      <w:r w:rsidR="00711F97" w:rsidRPr="005A040A">
        <w:t>секунди</w:t>
      </w:r>
      <w:r w:rsidR="00616861" w:rsidRPr="005A040A">
        <w:t>.</w:t>
      </w:r>
      <w:r w:rsidR="0019522B">
        <w:t xml:space="preserve"> Вземайки предвид, че т</w:t>
      </w:r>
      <w:r w:rsidR="0020401B" w:rsidRPr="005A040A">
        <w:t>рафикът и натоварването са динамични</w:t>
      </w:r>
      <w:r w:rsidR="00D34928" w:rsidRPr="005A040A">
        <w:t xml:space="preserve"> променливи</w:t>
      </w:r>
      <w:r w:rsidR="0020401B" w:rsidRPr="005A040A">
        <w:t>, влияещи пряко върху производителността на системата и възможността за разширяване на бизнеса</w:t>
      </w:r>
      <w:r w:rsidR="0019522B">
        <w:t>, в съвременната ситуация</w:t>
      </w:r>
      <w:r w:rsidR="0020401B" w:rsidRPr="005A040A">
        <w:t xml:space="preserve"> </w:t>
      </w:r>
      <w:r w:rsidR="0019522B" w:rsidRPr="0019522B">
        <w:rPr>
          <w:b/>
          <w:bCs/>
        </w:rPr>
        <w:t>м</w:t>
      </w:r>
      <w:r w:rsidR="0020401B" w:rsidRPr="0019522B">
        <w:rPr>
          <w:b/>
          <w:bCs/>
        </w:rPr>
        <w:t>ащабируемостта</w:t>
      </w:r>
      <w:r w:rsidR="0020401B" w:rsidRPr="005A040A">
        <w:t xml:space="preserve"> </w:t>
      </w:r>
      <w:r w:rsidR="0019522B">
        <w:t xml:space="preserve">е възможно решение на тези проблеми. Проучвания на източници в областта, показват че </w:t>
      </w:r>
      <w:r w:rsidR="0020401B" w:rsidRPr="005A040A">
        <w:t>способността на система да управлява ефективно увеличеното работно натоварване</w:t>
      </w:r>
      <w:r w:rsidR="0019522B">
        <w:t xml:space="preserve"> </w:t>
      </w:r>
      <w:r w:rsidR="0019522B" w:rsidRPr="005A040A">
        <w:t>се отнася до</w:t>
      </w:r>
      <w:r w:rsidR="0019522B" w:rsidRPr="0019522B">
        <w:t xml:space="preserve"> мащабируемостта</w:t>
      </w:r>
      <w:r w:rsidR="0020401B" w:rsidRPr="005A040A">
        <w:t>.</w:t>
      </w:r>
      <w:r w:rsidR="00504558">
        <w:t xml:space="preserve"> Публикациите в областта,</w:t>
      </w:r>
      <w:r w:rsidR="0020401B" w:rsidRPr="005A040A">
        <w:t xml:space="preserve"> </w:t>
      </w:r>
      <w:r w:rsidR="00504558">
        <w:t xml:space="preserve">описват </w:t>
      </w:r>
      <w:r w:rsidR="00A44EE2">
        <w:t>две</w:t>
      </w:r>
      <w:r w:rsidR="0020401B" w:rsidRPr="005A040A">
        <w:t xml:space="preserve"> измерения на </w:t>
      </w:r>
      <w:r w:rsidR="00504558" w:rsidRPr="00504558">
        <w:t>мащабируемостта</w:t>
      </w:r>
      <w:r w:rsidR="0020401B" w:rsidRPr="005A040A">
        <w:t>:</w:t>
      </w:r>
      <w:r w:rsidR="00504558">
        <w:t xml:space="preserve"> в</w:t>
      </w:r>
      <w:r w:rsidR="0020401B" w:rsidRPr="005A040A">
        <w:t>ертикална</w:t>
      </w:r>
      <w:r w:rsidR="00A44EE2">
        <w:t xml:space="preserve"> и</w:t>
      </w:r>
      <w:r w:rsidR="00504558">
        <w:t xml:space="preserve"> х</w:t>
      </w:r>
      <w:r w:rsidR="00504558" w:rsidRPr="005A040A">
        <w:t>оризонтална</w:t>
      </w:r>
      <w:r w:rsidR="00504558">
        <w:t>. Според АБВ,</w:t>
      </w:r>
      <w:r w:rsidR="0020401B" w:rsidRPr="005A040A">
        <w:t xml:space="preserve"> </w:t>
      </w:r>
      <w:r w:rsidR="00504558">
        <w:t>в</w:t>
      </w:r>
      <w:r w:rsidR="00504558" w:rsidRPr="005A040A">
        <w:t xml:space="preserve">ертикална </w:t>
      </w:r>
      <w:proofErr w:type="spellStart"/>
      <w:r w:rsidR="00504558">
        <w:t>м</w:t>
      </w:r>
      <w:r w:rsidR="00504558" w:rsidRPr="00504558">
        <w:t>ащабируемост</w:t>
      </w:r>
      <w:proofErr w:type="spellEnd"/>
      <w:r w:rsidR="00504558" w:rsidRPr="00504558">
        <w:t xml:space="preserve"> </w:t>
      </w:r>
      <w:r w:rsidR="0020401B" w:rsidRPr="005A040A">
        <w:t xml:space="preserve">се </w:t>
      </w:r>
      <w:r w:rsidR="00504558">
        <w:t xml:space="preserve">свързва с </w:t>
      </w:r>
      <w:r w:rsidR="0020401B" w:rsidRPr="005A040A">
        <w:t>надграждане на</w:t>
      </w:r>
      <w:r w:rsidR="00504558">
        <w:t xml:space="preserve"> физическия</w:t>
      </w:r>
      <w:r w:rsidR="0020401B" w:rsidRPr="005A040A">
        <w:t xml:space="preserve"> хардуер като процесор, памет или честотна лента на мрежата</w:t>
      </w:r>
      <w:r w:rsidR="00504558">
        <w:t>. За сметка на това, х</w:t>
      </w:r>
      <w:r w:rsidR="0020401B" w:rsidRPr="005A040A">
        <w:t xml:space="preserve">оризонтална </w:t>
      </w:r>
      <w:proofErr w:type="spellStart"/>
      <w:r w:rsidR="0020401B" w:rsidRPr="005A040A">
        <w:t>мащабируемост</w:t>
      </w:r>
      <w:proofErr w:type="spellEnd"/>
      <w:r w:rsidR="0020401B" w:rsidRPr="005A040A">
        <w:t xml:space="preserve"> се постига чрез добавяне на ресурсни единици. Вместо да се подобрява един сървър, множество </w:t>
      </w:r>
      <w:r w:rsidR="00504558">
        <w:t xml:space="preserve">виртуални </w:t>
      </w:r>
      <w:r w:rsidR="0020401B" w:rsidRPr="005A040A">
        <w:t>сървъри се създават, за да</w:t>
      </w:r>
      <w:r w:rsidR="00504558">
        <w:t xml:space="preserve"> се</w:t>
      </w:r>
      <w:r w:rsidR="0020401B" w:rsidRPr="005A040A">
        <w:t xml:space="preserve"> разпредели натоварването. Този подход може да предложи висока достъпност и толерантност към грешки</w:t>
      </w:r>
      <w:r w:rsidR="00504558">
        <w:t xml:space="preserve">, но същевременно </w:t>
      </w:r>
      <w:r w:rsidR="0020401B" w:rsidRPr="005A040A">
        <w:t>въвежда сложнос</w:t>
      </w:r>
      <w:r w:rsidR="001C3856">
        <w:t>т</w:t>
      </w:r>
      <w:r w:rsidR="0020401B" w:rsidRPr="005A040A">
        <w:t xml:space="preserve"> при координацията между ресурсите.</w:t>
      </w:r>
      <w:r w:rsidR="00A44EE2">
        <w:t xml:space="preserve"> </w:t>
      </w:r>
    </w:p>
    <w:p w14:paraId="7DF917C7" w14:textId="36059E15" w:rsidR="0020401B" w:rsidRPr="005A040A" w:rsidRDefault="00A44EE2" w:rsidP="0090603D">
      <w:pPr>
        <w:pStyle w:val="disbody"/>
        <w:ind w:firstLine="567"/>
      </w:pPr>
      <w:r>
        <w:t xml:space="preserve">Изхождайки от казаното до тук, може да обобщим че </w:t>
      </w:r>
      <w:r w:rsidRPr="00A44EE2">
        <w:rPr>
          <w:b/>
          <w:bCs/>
        </w:rPr>
        <w:t>в</w:t>
      </w:r>
      <w:r w:rsidR="0020401B" w:rsidRPr="00A44EE2">
        <w:rPr>
          <w:b/>
          <w:bCs/>
        </w:rPr>
        <w:t>исока</w:t>
      </w:r>
      <w:r w:rsidR="0020401B" w:rsidRPr="005A040A">
        <w:rPr>
          <w:b/>
          <w:bCs/>
        </w:rPr>
        <w:t xml:space="preserve"> наличност</w:t>
      </w:r>
      <w:r w:rsidR="006532F0" w:rsidRPr="005A040A">
        <w:t xml:space="preserve"> </w:t>
      </w:r>
      <w:r w:rsidR="0020401B" w:rsidRPr="005A040A">
        <w:t>е първостепенен атрибут на качество</w:t>
      </w:r>
      <w:r w:rsidR="003A1A50">
        <w:t>, предоставен от облачните доставчици</w:t>
      </w:r>
      <w:r w:rsidR="0020401B" w:rsidRPr="005A040A">
        <w:t xml:space="preserve">. </w:t>
      </w:r>
      <w:r w:rsidR="003A1A50">
        <w:t>В изследваната от нас литература, н</w:t>
      </w:r>
      <w:r w:rsidR="0020401B" w:rsidRPr="005A040A">
        <w:t>аличността</w:t>
      </w:r>
      <w:r w:rsidR="003A1A50">
        <w:t xml:space="preserve"> на система</w:t>
      </w:r>
      <w:r w:rsidR="0020401B" w:rsidRPr="005A040A">
        <w:t xml:space="preserve"> </w:t>
      </w:r>
      <w:r w:rsidR="003A1A50">
        <w:t>се определя като</w:t>
      </w:r>
      <w:r w:rsidR="0020401B" w:rsidRPr="005A040A">
        <w:t xml:space="preserve"> частта от времето, през което дадена услуга е функционална и достъпна. </w:t>
      </w:r>
      <w:r w:rsidR="003A1A50">
        <w:t>Според АБВ, н</w:t>
      </w:r>
      <w:r w:rsidR="003A1A50" w:rsidRPr="005A040A">
        <w:t>аличността</w:t>
      </w:r>
      <w:r w:rsidR="003A1A50">
        <w:t xml:space="preserve"> </w:t>
      </w:r>
      <w:r w:rsidR="0020401B" w:rsidRPr="005A040A">
        <w:t>може да бъде изразена като процент от времето на работа</w:t>
      </w:r>
      <w:r w:rsidR="00292685" w:rsidRPr="005A040A">
        <w:t xml:space="preserve"> (</w:t>
      </w:r>
      <w:proofErr w:type="spellStart"/>
      <w:r w:rsidR="00292685" w:rsidRPr="005A040A">
        <w:t>uptime</w:t>
      </w:r>
      <w:proofErr w:type="spellEnd"/>
      <w:r w:rsidR="00292685" w:rsidRPr="005A040A">
        <w:t>)</w:t>
      </w:r>
      <w:r w:rsidR="0020401B" w:rsidRPr="005A040A">
        <w:t xml:space="preserve"> спрямо сумата от времето на работа и времето на в застой</w:t>
      </w:r>
      <w:r w:rsidR="00292685" w:rsidRPr="005A040A">
        <w:t xml:space="preserve"> (</w:t>
      </w:r>
      <w:proofErr w:type="spellStart"/>
      <w:r w:rsidR="00292685" w:rsidRPr="005A040A">
        <w:t>downtime</w:t>
      </w:r>
      <w:proofErr w:type="spellEnd"/>
      <w:r w:rsidR="00292685" w:rsidRPr="005A040A">
        <w:t>)</w:t>
      </w:r>
      <w:r w:rsidR="0020401B" w:rsidRPr="005A040A">
        <w:t>:</w:t>
      </w:r>
    </w:p>
    <w:p w14:paraId="58121D62" w14:textId="693F95BE" w:rsidR="0020401B" w:rsidRPr="005A040A" w:rsidRDefault="0020401B" w:rsidP="0090603D">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006731CD"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1DC4AC0D" w14:textId="065C2CB9" w:rsidR="0020401B" w:rsidRPr="005A040A" w:rsidRDefault="003A1A50" w:rsidP="0090603D">
      <w:pPr>
        <w:pStyle w:val="disbody"/>
        <w:ind w:firstLine="567"/>
      </w:pPr>
      <w:r>
        <w:t>Счита се</w:t>
      </w:r>
      <w:r w:rsidR="00373FA4">
        <w:t>,</w:t>
      </w:r>
      <w:r>
        <w:t xml:space="preserve"> че за повечето облачни услуги а</w:t>
      </w:r>
      <w:r w:rsidR="0020401B" w:rsidRPr="005A040A">
        <w:t>бсолютната 100% наличност е нереалистична поради необходимостта от поддръжка и надстройки.</w:t>
      </w:r>
      <w:r w:rsidR="00373FA4">
        <w:t xml:space="preserve"> Статистически,</w:t>
      </w:r>
      <w:r w:rsidR="0020401B" w:rsidRPr="005A040A">
        <w:t xml:space="preserve"> 90% наличност се равнява на над 2 часа ежедневен </w:t>
      </w:r>
      <w:r w:rsidR="00373FA4" w:rsidRPr="005A040A">
        <w:t xml:space="preserve">застой </w:t>
      </w:r>
      <w:r w:rsidR="0020401B" w:rsidRPr="005A040A">
        <w:t>или 36 дни годишно. 95% се равнява на около час дневно или 18 дни годишно</w:t>
      </w:r>
      <w:r w:rsidR="00C05643">
        <w:t>, в които системата е офлайн</w:t>
      </w:r>
      <w:r w:rsidR="0020401B" w:rsidRPr="005A040A">
        <w:t>. Индустриалните стандарти, определени от облачните доставчици, се движат около 99% до обикновено 99,9% (наричани „три деветки“)</w:t>
      </w:r>
      <w:r w:rsidR="00871770">
        <w:t xml:space="preserve">, </w:t>
      </w:r>
      <w:r w:rsidR="0020401B" w:rsidRPr="005A040A">
        <w:t>представлява</w:t>
      </w:r>
      <w:r w:rsidR="00871770">
        <w:t>йки</w:t>
      </w:r>
      <w:r w:rsidR="0020401B" w:rsidRPr="005A040A">
        <w:t xml:space="preserve"> </w:t>
      </w:r>
      <w:r w:rsidR="00871770" w:rsidRPr="005A040A">
        <w:t xml:space="preserve">застой </w:t>
      </w:r>
      <w:r w:rsidR="0020401B" w:rsidRPr="005A040A">
        <w:t>от по-малко от 1,5 минути дневно.</w:t>
      </w:r>
    </w:p>
    <w:p w14:paraId="497970C7" w14:textId="6E183B99" w:rsidR="0020401B" w:rsidRPr="005A040A" w:rsidRDefault="00232526" w:rsidP="0065101C">
      <w:pPr>
        <w:pStyle w:val="disbody"/>
        <w:ind w:firstLine="567"/>
      </w:pPr>
      <w:r>
        <w:lastRenderedPageBreak/>
        <w:t xml:space="preserve">В тази връзка, </w:t>
      </w:r>
      <w:r w:rsidR="0030145D">
        <w:t xml:space="preserve">трябва да отбележим </w:t>
      </w:r>
      <w:r w:rsidR="0030145D" w:rsidRPr="0030145D">
        <w:rPr>
          <w:b/>
          <w:bCs/>
        </w:rPr>
        <w:t>споразумени</w:t>
      </w:r>
      <w:r w:rsidR="0030145D">
        <w:rPr>
          <w:b/>
          <w:bCs/>
        </w:rPr>
        <w:t>ята</w:t>
      </w:r>
      <w:r w:rsidR="0030145D" w:rsidRPr="0030145D">
        <w:rPr>
          <w:b/>
          <w:bCs/>
        </w:rPr>
        <w:t xml:space="preserve"> за ниво на обслужване </w:t>
      </w:r>
      <w:r w:rsidR="0030145D" w:rsidRPr="005A040A">
        <w:t>(SLA)</w:t>
      </w:r>
      <w:r w:rsidR="0030145D">
        <w:t>, което представляват</w:t>
      </w:r>
      <w:r w:rsidR="0030145D" w:rsidRPr="005A040A">
        <w:t xml:space="preserve"> договор</w:t>
      </w:r>
      <w:r w:rsidR="0030145D">
        <w:t>и</w:t>
      </w:r>
      <w:r w:rsidR="0030145D" w:rsidRPr="005A040A">
        <w:t xml:space="preserve"> между</w:t>
      </w:r>
      <w:r w:rsidR="0030145D">
        <w:t xml:space="preserve"> облачните</w:t>
      </w:r>
      <w:r w:rsidR="0030145D" w:rsidRPr="005A040A">
        <w:t xml:space="preserve"> доставчи</w:t>
      </w:r>
      <w:r w:rsidR="0030145D">
        <w:t>ци</w:t>
      </w:r>
      <w:r w:rsidR="0030145D" w:rsidRPr="005A040A">
        <w:t xml:space="preserve"> и </w:t>
      </w:r>
      <w:r w:rsidR="00E40AA9">
        <w:t>предприятията</w:t>
      </w:r>
      <w:r w:rsidR="0030145D" w:rsidRPr="005A040A">
        <w:t xml:space="preserve">. </w:t>
      </w:r>
      <w:r w:rsidR="00E40AA9" w:rsidRPr="005A040A">
        <w:t xml:space="preserve">SLA </w:t>
      </w:r>
      <w:r w:rsidR="0030145D" w:rsidRPr="005A040A">
        <w:t>въплъщава</w:t>
      </w:r>
      <w:r w:rsidR="00E40AA9">
        <w:t>т</w:t>
      </w:r>
      <w:r w:rsidR="0030145D" w:rsidRPr="005A040A">
        <w:t xml:space="preserve"> обещанията </w:t>
      </w:r>
      <w:r w:rsidR="00E40AA9">
        <w:t>за</w:t>
      </w:r>
      <w:r w:rsidR="00E40AA9">
        <w:rPr>
          <w:lang w:val="en-US"/>
        </w:rPr>
        <w:t xml:space="preserve"> </w:t>
      </w:r>
      <w:r w:rsidR="00E40AA9">
        <w:t>по-горе посочените</w:t>
      </w:r>
      <w:r w:rsidR="0030145D" w:rsidRPr="005A040A">
        <w:t xml:space="preserve"> наличност, производителност</w:t>
      </w:r>
      <w:r w:rsidR="00E40AA9">
        <w:t xml:space="preserve">, </w:t>
      </w:r>
      <w:r w:rsidR="00E40AA9" w:rsidRPr="00E40AA9">
        <w:t>нивото на латентност</w:t>
      </w:r>
      <w:r w:rsidR="00E40AA9">
        <w:t xml:space="preserve"> и</w:t>
      </w:r>
      <w:r w:rsidR="0030145D" w:rsidRPr="005A040A">
        <w:t xml:space="preserve"> време за реакция. </w:t>
      </w:r>
      <w:r w:rsidR="00E40AA9" w:rsidRPr="00E40AA9">
        <w:t>Неспазването на SLA от доставчиците на услуги може да доведе до различни последици, включително правни и договорни санкции</w:t>
      </w:r>
      <w:r w:rsidR="00E40AA9">
        <w:t>.</w:t>
      </w:r>
      <w:r w:rsidR="00141136">
        <w:t xml:space="preserve"> От друга страна, и</w:t>
      </w:r>
      <w:r w:rsidR="0030145D" w:rsidRPr="005A040A">
        <w:t>ндивидуалните цели, определени за една система</w:t>
      </w:r>
      <w:r w:rsidR="00141136">
        <w:t xml:space="preserve"> се наричат ц</w:t>
      </w:r>
      <w:r w:rsidR="00141136" w:rsidRPr="005A040A">
        <w:t>ел за ниво на обслужване (SLO)</w:t>
      </w:r>
      <w:r w:rsidR="0030145D" w:rsidRPr="005A040A">
        <w:t xml:space="preserve">. Всеки SLO показва целева стойност или диапазон за специфични системни аспекти, като време за реакция под 100 </w:t>
      </w:r>
      <w:proofErr w:type="spellStart"/>
      <w:r w:rsidR="0030145D" w:rsidRPr="005A040A">
        <w:t>ms</w:t>
      </w:r>
      <w:proofErr w:type="spellEnd"/>
      <w:r w:rsidR="0030145D" w:rsidRPr="005A040A">
        <w:t xml:space="preserve"> на 90-ия </w:t>
      </w:r>
      <w:r w:rsidR="00141136" w:rsidRPr="005A040A">
        <w:t>процент</w:t>
      </w:r>
      <w:r w:rsidR="00141136">
        <w:t>. В тази връзка, и</w:t>
      </w:r>
      <w:r w:rsidR="0030145D" w:rsidRPr="005A040A">
        <w:t>ндикатор</w:t>
      </w:r>
      <w:r w:rsidR="00141136">
        <w:t>ът</w:t>
      </w:r>
      <w:r w:rsidR="0030145D" w:rsidRPr="005A040A">
        <w:t xml:space="preserve"> за ниво на обслужване (SLI)</w:t>
      </w:r>
      <w:r w:rsidR="00141136">
        <w:t xml:space="preserve"> е к</w:t>
      </w:r>
      <w:r w:rsidR="0030145D"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rsidR="00141136">
        <w:t xml:space="preserve"> Според нас </w:t>
      </w:r>
      <w:r w:rsidR="0030145D" w:rsidRPr="005A040A">
        <w:t>SLA, SLO и SLI са основни за осигуряване на качество на</w:t>
      </w:r>
      <w:r w:rsidR="00141136">
        <w:t xml:space="preserve"> облачна</w:t>
      </w:r>
      <w:r w:rsidR="0030145D" w:rsidRPr="005A040A">
        <w:t xml:space="preserve"> услуга. Докато SLA често се определят от юридически екипи, SLO и SLI са повече в областта на софтуерните архитекти и инженер</w:t>
      </w:r>
      <w:r w:rsidR="0065101C">
        <w:t>.</w:t>
      </w:r>
      <w:r w:rsidR="0020401B" w:rsidRPr="005A040A">
        <w:tab/>
      </w:r>
    </w:p>
    <w:p w14:paraId="0CF1650B" w14:textId="6BC818EA" w:rsidR="00B66A1D" w:rsidRPr="005A040A" w:rsidRDefault="00B27099" w:rsidP="00B930F0">
      <w:pPr>
        <w:pStyle w:val="Heading2"/>
      </w:pPr>
      <w:bookmarkStart w:id="21" w:name="_Toc152483962"/>
      <w:r w:rsidRPr="005A040A">
        <w:t>1.</w:t>
      </w:r>
      <w:r w:rsidR="00B62335">
        <w:t>3.</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0"/>
      <w:bookmarkEnd w:id="21"/>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lastRenderedPageBreak/>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lastRenderedPageBreak/>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lastRenderedPageBreak/>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sidR="00817319">
        <w:rPr>
          <w:i/>
          <w:iCs/>
        </w:rPr>
        <w:t>К</w:t>
      </w:r>
      <w:proofErr w:type="spellStart"/>
      <w:r w:rsidRPr="00E91FC0">
        <w:rPr>
          <w:i/>
          <w:iCs/>
          <w:lang w:val="en-US"/>
        </w:rPr>
        <w:t>арта</w:t>
      </w:r>
      <w:proofErr w:type="spellEnd"/>
      <w:r w:rsidR="00817319">
        <w:rPr>
          <w:i/>
          <w:iCs/>
        </w:rPr>
        <w:t xml:space="preserve">, </w:t>
      </w:r>
      <w:proofErr w:type="spellStart"/>
      <w:r w:rsidR="00817319">
        <w:rPr>
          <w:i/>
          <w:iCs/>
        </w:rPr>
        <w:t>описаваща</w:t>
      </w:r>
      <w:proofErr w:type="spellEnd"/>
      <w:r w:rsidR="00817319">
        <w:rPr>
          <w:i/>
          <w:iCs/>
        </w:rPr>
        <w:t xml:space="preserve">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lastRenderedPageBreak/>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lastRenderedPageBreak/>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proofErr w:type="spellStart"/>
      <w:r w:rsidRPr="00F266A7">
        <w:rPr>
          <w:i/>
          <w:iCs/>
          <w:lang w:val="en-US"/>
        </w:rPr>
        <w:t>архитектур</w:t>
      </w:r>
      <w:r>
        <w:rPr>
          <w:i/>
          <w:iCs/>
          <w:lang w:val="en-US"/>
        </w:rPr>
        <w:t>a</w:t>
      </w:r>
      <w:proofErr w:type="spellEnd"/>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proofErr w:type="spellStart"/>
      <w:r w:rsidRPr="00F266A7">
        <w:rPr>
          <w:i/>
          <w:iCs/>
          <w:lang w:val="en-US"/>
        </w:rPr>
        <w:t>архитектур</w:t>
      </w:r>
      <w:r>
        <w:rPr>
          <w:i/>
          <w:iCs/>
          <w:lang w:val="en-US"/>
        </w:rPr>
        <w:t>a</w:t>
      </w:r>
      <w:proofErr w:type="spellEnd"/>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proofErr w:type="spellStart"/>
      <w:r w:rsidRPr="005A040A">
        <w:rPr>
          <w:i/>
          <w:iCs/>
        </w:rPr>
        <w:t>Фигура</w:t>
      </w:r>
      <w:proofErr w:type="spellEnd"/>
      <w:r w:rsidRPr="005A040A">
        <w:rPr>
          <w:i/>
          <w:iCs/>
        </w:rPr>
        <w:t xml:space="preserve">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2" w:name="_Toc152483963"/>
      <w:r w:rsidRPr="005A040A">
        <w:lastRenderedPageBreak/>
        <w:t>1.</w:t>
      </w:r>
      <w:r w:rsidR="00806D7A">
        <w:t>4</w:t>
      </w:r>
      <w:r w:rsidRPr="005A040A">
        <w:t>.</w:t>
      </w:r>
      <w:r w:rsidR="006654CA" w:rsidRPr="005A040A">
        <w:t xml:space="preserve"> </w:t>
      </w:r>
      <w:r w:rsidR="006654CA" w:rsidRPr="005A040A">
        <w:rPr>
          <w:lang w:val="bg-BG"/>
        </w:rPr>
        <w:t>Софтуерна сигурност</w:t>
      </w:r>
      <w:bookmarkEnd w:id="22"/>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0" w:history="1">
        <w:proofErr w:type="spellStart"/>
        <w:r w:rsidRPr="005A040A">
          <w:rPr>
            <w:rStyle w:val="Hyperlink"/>
          </w:rPr>
          <w:t>Hacker</w:t>
        </w:r>
        <w:proofErr w:type="spellEnd"/>
        <w:r w:rsidRPr="005A040A">
          <w:rPr>
            <w:rStyle w:val="Hyperlink"/>
          </w:rPr>
          <w:t xml:space="preserve"> </w:t>
        </w:r>
        <w:proofErr w:type="spellStart"/>
        <w:r w:rsidRPr="005A040A">
          <w:rPr>
            <w:rStyle w:val="Hyperlink"/>
          </w:rPr>
          <w:t>deleted</w:t>
        </w:r>
        <w:proofErr w:type="spellEnd"/>
        <w:r w:rsidRPr="005A040A">
          <w:rPr>
            <w:rStyle w:val="Hyperlink"/>
          </w:rPr>
          <w:t xml:space="preserve"> </w:t>
        </w:r>
        <w:proofErr w:type="spellStart"/>
        <w:r w:rsidRPr="005A040A">
          <w:rPr>
            <w:rStyle w:val="Hyperlink"/>
          </w:rPr>
          <w:t>all</w:t>
        </w:r>
        <w:proofErr w:type="spellEnd"/>
        <w:r w:rsidRPr="005A040A">
          <w:rPr>
            <w:rStyle w:val="Hyperlink"/>
          </w:rPr>
          <w:t xml:space="preserve"> </w:t>
        </w:r>
        <w:proofErr w:type="spellStart"/>
        <w:r w:rsidRPr="005A040A">
          <w:rPr>
            <w:rStyle w:val="Hyperlink"/>
          </w:rPr>
          <w:t>data</w:t>
        </w:r>
        <w:proofErr w:type="spellEnd"/>
        <w:r w:rsidRPr="005A040A">
          <w:rPr>
            <w:rStyle w:val="Hyperlink"/>
          </w:rPr>
          <w:t xml:space="preserve"> </w:t>
        </w:r>
        <w:proofErr w:type="spellStart"/>
        <w:r w:rsidRPr="005A040A">
          <w:rPr>
            <w:rStyle w:val="Hyperlink"/>
          </w:rPr>
          <w:t>from</w:t>
        </w:r>
        <w:proofErr w:type="spellEnd"/>
        <w:r w:rsidRPr="005A040A">
          <w:rPr>
            <w:rStyle w:val="Hyperlink"/>
          </w:rPr>
          <w:t xml:space="preserve"> </w:t>
        </w:r>
        <w:proofErr w:type="spellStart"/>
        <w:r w:rsidRPr="005A040A">
          <w:rPr>
            <w:rStyle w:val="Hyperlink"/>
          </w:rPr>
          <w:t>VFEmail</w:t>
        </w:r>
        <w:proofErr w:type="spellEnd"/>
        <w:r w:rsidRPr="005A040A">
          <w:rPr>
            <w:rStyle w:val="Hyperlink"/>
          </w:rPr>
          <w:t xml:space="preserve"> </w:t>
        </w:r>
        <w:proofErr w:type="spellStart"/>
        <w:r w:rsidRPr="005A040A">
          <w:rPr>
            <w:rStyle w:val="Hyperlink"/>
          </w:rPr>
          <w:t>Servers</w:t>
        </w:r>
        <w:proofErr w:type="spellEnd"/>
        <w:r w:rsidRPr="005A040A">
          <w:rPr>
            <w:rStyle w:val="Hyperlink"/>
          </w:rPr>
          <w:t xml:space="preserve">, </w:t>
        </w:r>
        <w:proofErr w:type="spellStart"/>
        <w:r w:rsidRPr="005A040A">
          <w:rPr>
            <w:rStyle w:val="Hyperlink"/>
          </w:rPr>
          <w:t>including</w:t>
        </w:r>
        <w:proofErr w:type="spellEnd"/>
        <w:r w:rsidRPr="005A040A">
          <w:rPr>
            <w:rStyle w:val="Hyperlink"/>
          </w:rPr>
          <w:t xml:space="preserve"> </w:t>
        </w:r>
        <w:proofErr w:type="spellStart"/>
        <w:r w:rsidRPr="005A040A">
          <w:rPr>
            <w:rStyle w:val="Hyperlink"/>
          </w:rPr>
          <w:t>backupsSecurity</w:t>
        </w:r>
        <w:proofErr w:type="spellEnd"/>
        <w:r w:rsidRPr="005A040A">
          <w:rPr>
            <w:rStyle w:val="Hyperlink"/>
          </w:rPr>
          <w:t xml:space="preserve"> </w:t>
        </w:r>
        <w:proofErr w:type="spellStart"/>
        <w:r w:rsidRPr="005A040A">
          <w:rPr>
            <w:rStyle w:val="Hyperlink"/>
          </w:rPr>
          <w:t>Affairs</w:t>
        </w:r>
        <w:proofErr w:type="spellEnd"/>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2" w:anchor="786737086492" w:history="1">
        <w:proofErr w:type="spellStart"/>
        <w:r w:rsidRPr="005A040A">
          <w:rPr>
            <w:rStyle w:val="Hyperlink"/>
          </w:rPr>
          <w:t>Marriott</w:t>
        </w:r>
        <w:proofErr w:type="spellEnd"/>
        <w:r w:rsidRPr="005A040A">
          <w:rPr>
            <w:rStyle w:val="Hyperlink"/>
          </w:rPr>
          <w:t xml:space="preserve"> </w:t>
        </w:r>
        <w:proofErr w:type="spellStart"/>
        <w:r w:rsidRPr="005A040A">
          <w:rPr>
            <w:rStyle w:val="Hyperlink"/>
          </w:rPr>
          <w:t>Hackers</w:t>
        </w:r>
        <w:proofErr w:type="spellEnd"/>
        <w:r w:rsidRPr="005A040A">
          <w:rPr>
            <w:rStyle w:val="Hyperlink"/>
          </w:rPr>
          <w:t xml:space="preserve"> </w:t>
        </w:r>
        <w:proofErr w:type="spellStart"/>
        <w:r w:rsidRPr="005A040A">
          <w:rPr>
            <w:rStyle w:val="Hyperlink"/>
          </w:rPr>
          <w:t>Stole</w:t>
        </w:r>
        <w:proofErr w:type="spellEnd"/>
        <w:r w:rsidRPr="005A040A">
          <w:rPr>
            <w:rStyle w:val="Hyperlink"/>
          </w:rPr>
          <w:t xml:space="preserve"> Data </w:t>
        </w:r>
        <w:proofErr w:type="spellStart"/>
        <w:r w:rsidRPr="005A040A">
          <w:rPr>
            <w:rStyle w:val="Hyperlink"/>
          </w:rPr>
          <w:t>On</w:t>
        </w:r>
        <w:proofErr w:type="spellEnd"/>
        <w:r w:rsidRPr="005A040A">
          <w:rPr>
            <w:rStyle w:val="Hyperlink"/>
          </w:rPr>
          <w:t xml:space="preserve"> 500 </w:t>
        </w:r>
        <w:proofErr w:type="spellStart"/>
        <w:r w:rsidRPr="005A040A">
          <w:rPr>
            <w:rStyle w:val="Hyperlink"/>
          </w:rPr>
          <w:t>Million</w:t>
        </w:r>
        <w:proofErr w:type="spellEnd"/>
        <w:r w:rsidRPr="005A040A">
          <w:rPr>
            <w:rStyle w:val="Hyperlink"/>
          </w:rPr>
          <w:t xml:space="preserve"> </w:t>
        </w:r>
        <w:proofErr w:type="spellStart"/>
        <w:r w:rsidRPr="005A040A">
          <w:rPr>
            <w:rStyle w:val="Hyperlink"/>
          </w:rPr>
          <w:t>Guests</w:t>
        </w:r>
        <w:proofErr w:type="spellEnd"/>
        <w:r w:rsidRPr="005A040A">
          <w:rPr>
            <w:rStyle w:val="Hyperlink"/>
          </w:rPr>
          <w:t xml:space="preserve"> -- </w:t>
        </w:r>
        <w:proofErr w:type="spellStart"/>
        <w:r w:rsidRPr="005A040A">
          <w:rPr>
            <w:rStyle w:val="Hyperlink"/>
          </w:rPr>
          <w:t>Passports</w:t>
        </w:r>
        <w:proofErr w:type="spellEnd"/>
        <w:r w:rsidRPr="005A040A">
          <w:rPr>
            <w:rStyle w:val="Hyperlink"/>
          </w:rPr>
          <w:t xml:space="preserve"> </w:t>
        </w:r>
        <w:proofErr w:type="spellStart"/>
        <w:r w:rsidRPr="005A040A">
          <w:rPr>
            <w:rStyle w:val="Hyperlink"/>
          </w:rPr>
          <w:t>And</w:t>
        </w:r>
        <w:proofErr w:type="spellEnd"/>
        <w:r w:rsidRPr="005A040A">
          <w:rPr>
            <w:rStyle w:val="Hyperlink"/>
          </w:rPr>
          <w:t xml:space="preserve"> </w:t>
        </w:r>
        <w:proofErr w:type="spellStart"/>
        <w:r w:rsidRPr="005A040A">
          <w:rPr>
            <w:rStyle w:val="Hyperlink"/>
          </w:rPr>
          <w:t>Credit</w:t>
        </w:r>
        <w:proofErr w:type="spellEnd"/>
        <w:r w:rsidRPr="005A040A">
          <w:rPr>
            <w:rStyle w:val="Hyperlink"/>
          </w:rPr>
          <w:t xml:space="preserve"> </w:t>
        </w:r>
        <w:proofErr w:type="spellStart"/>
        <w:r w:rsidRPr="005A040A">
          <w:rPr>
            <w:rStyle w:val="Hyperlink"/>
          </w:rPr>
          <w:t>Card</w:t>
        </w:r>
        <w:proofErr w:type="spellEnd"/>
        <w:r w:rsidRPr="005A040A">
          <w:rPr>
            <w:rStyle w:val="Hyperlink"/>
          </w:rPr>
          <w:t xml:space="preserve"> </w:t>
        </w:r>
        <w:proofErr w:type="spellStart"/>
        <w:r w:rsidRPr="005A040A">
          <w:rPr>
            <w:rStyle w:val="Hyperlink"/>
          </w:rPr>
          <w:t>Info</w:t>
        </w:r>
        <w:proofErr w:type="spellEnd"/>
        <w:r w:rsidRPr="005A040A">
          <w:rPr>
            <w:rStyle w:val="Hyperlink"/>
          </w:rPr>
          <w:t xml:space="preserve"> </w:t>
        </w:r>
        <w:proofErr w:type="spellStart"/>
        <w:r w:rsidRPr="005A040A">
          <w:rPr>
            <w:rStyle w:val="Hyperlink"/>
          </w:rPr>
          <w:t>Included</w:t>
        </w:r>
        <w:proofErr w:type="spellEnd"/>
        <w:r w:rsidRPr="005A040A">
          <w:rPr>
            <w:rStyle w:val="Hyperlink"/>
          </w:rPr>
          <w:t xml:space="preserve">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lastRenderedPageBreak/>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w:t>
            </w:r>
            <w:proofErr w:type="spellStart"/>
            <w:r w:rsidRPr="005A040A">
              <w:t>Threat</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 xml:space="preserve">SQL </w:t>
            </w:r>
            <w:proofErr w:type="spellStart"/>
            <w:r w:rsidRPr="005A040A">
              <w:t>Injection</w:t>
            </w:r>
            <w:proofErr w:type="spellEnd"/>
            <w:r w:rsidRPr="005A040A">
              <w:t>,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w:t>
            </w:r>
            <w:proofErr w:type="spellStart"/>
            <w:r w:rsidRPr="005A040A">
              <w:t>Attack</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 xml:space="preserve">Злонамерен потребител въвежда SQL </w:t>
            </w:r>
            <w:proofErr w:type="spellStart"/>
            <w:r w:rsidRPr="005A040A">
              <w:t>Injection</w:t>
            </w:r>
            <w:proofErr w:type="spellEnd"/>
            <w:r w:rsidRPr="005A040A">
              <w:t xml:space="preserve">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w:t>
            </w:r>
            <w:proofErr w:type="spellStart"/>
            <w:r w:rsidRPr="005A040A">
              <w:t>Vulnerability</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w:t>
            </w:r>
            <w:proofErr w:type="spellStart"/>
            <w:r w:rsidRPr="005A040A">
              <w:t>Authentication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 xml:space="preserve">Установяване на самоличността на потребител (човек или </w:t>
            </w:r>
            <w:proofErr w:type="spellStart"/>
            <w:r w:rsidRPr="005A040A">
              <w:t>ядошкеи</w:t>
            </w:r>
            <w:proofErr w:type="spellEnd"/>
            <w:r w:rsidRPr="005A040A">
              <w:t>)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w:t>
            </w:r>
            <w:proofErr w:type="spellStart"/>
            <w:r w:rsidRPr="005A040A">
              <w:t>Authorization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3" w:name="_Toc152483964"/>
      <w:r w:rsidRPr="005A040A">
        <w:t xml:space="preserve">1.3.1. </w:t>
      </w:r>
      <w:proofErr w:type="spellStart"/>
      <w:r w:rsidR="00DE2AD4" w:rsidRPr="005A040A">
        <w:t>Процес</w:t>
      </w:r>
      <w:proofErr w:type="spellEnd"/>
      <w:r w:rsidR="00DE2AD4" w:rsidRPr="005A040A">
        <w:t xml:space="preserve"> </w:t>
      </w:r>
      <w:proofErr w:type="spellStart"/>
      <w:r w:rsidR="00DE2AD4" w:rsidRPr="005A040A">
        <w:t>на</w:t>
      </w:r>
      <w:proofErr w:type="spellEnd"/>
      <w:r w:rsidR="00DE2AD4" w:rsidRPr="005A040A">
        <w:t xml:space="preserve"> </w:t>
      </w:r>
      <w:proofErr w:type="spellStart"/>
      <w:r w:rsidR="00DE2AD4" w:rsidRPr="005A040A">
        <w:t>защитена</w:t>
      </w:r>
      <w:proofErr w:type="spellEnd"/>
      <w:r w:rsidR="00DE2AD4" w:rsidRPr="005A040A">
        <w:t xml:space="preserve"> </w:t>
      </w:r>
      <w:proofErr w:type="spellStart"/>
      <w:r w:rsidR="00DE2AD4" w:rsidRPr="005A040A">
        <w:t>архитектура</w:t>
      </w:r>
      <w:bookmarkEnd w:id="23"/>
      <w:proofErr w:type="spellEnd"/>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lastRenderedPageBreak/>
        <w:t>Мрежова архитектура с нулево доверие</w:t>
      </w:r>
      <w:r w:rsidR="00D50F96" w:rsidRPr="005A040A">
        <w:t xml:space="preserve"> </w:t>
      </w:r>
      <w:r w:rsidR="0051317F" w:rsidRPr="005A040A">
        <w:t>(</w:t>
      </w:r>
      <w:proofErr w:type="spellStart"/>
      <w:r w:rsidR="00D50F96" w:rsidRPr="005A040A">
        <w:t>Zero</w:t>
      </w:r>
      <w:proofErr w:type="spellEnd"/>
      <w:r w:rsidR="00D50F96" w:rsidRPr="005A040A">
        <w:t xml:space="preserve"> </w:t>
      </w:r>
      <w:proofErr w:type="spellStart"/>
      <w:r w:rsidR="00D50F96" w:rsidRPr="005A040A">
        <w:t>Trust</w:t>
      </w:r>
      <w:proofErr w:type="spellEnd"/>
      <w:r w:rsidR="00D50F96" w:rsidRPr="005A040A">
        <w:t xml:space="preserve"> </w:t>
      </w:r>
      <w:proofErr w:type="spellStart"/>
      <w:r w:rsidR="00D50F96" w:rsidRPr="005A040A">
        <w:t>Network</w:t>
      </w:r>
      <w:proofErr w:type="spellEnd"/>
      <w:r w:rsidR="00D50F96" w:rsidRPr="005A040A">
        <w:t xml:space="preserve"> </w:t>
      </w:r>
      <w:proofErr w:type="spellStart"/>
      <w:r w:rsidR="00D50F96" w:rsidRPr="005A040A">
        <w:t>Architecture</w:t>
      </w:r>
      <w:proofErr w:type="spellEnd"/>
      <w:r w:rsidR="00D50F96" w:rsidRPr="005A040A">
        <w:t>)</w:t>
      </w:r>
      <w:r w:rsidRPr="005A040A">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5A040A">
        <w:t>Zero</w:t>
      </w:r>
      <w:proofErr w:type="spellEnd"/>
      <w:r w:rsidRPr="005A040A">
        <w:t xml:space="preserve"> </w:t>
      </w:r>
      <w:proofErr w:type="spellStart"/>
      <w:r w:rsidRPr="005A040A">
        <w:t>Trust</w:t>
      </w:r>
      <w:proofErr w:type="spellEnd"/>
      <w:r w:rsidRPr="005A040A">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proofErr w:type="spellStart"/>
      <w:r w:rsidRPr="005A040A">
        <w:t>Secure</w:t>
      </w:r>
      <w:proofErr w:type="spellEnd"/>
      <w:r w:rsidRPr="005A040A">
        <w:t xml:space="preserve"> Access Service </w:t>
      </w:r>
      <w:proofErr w:type="spellStart"/>
      <w:r w:rsidRPr="005A040A">
        <w:t>Edge</w:t>
      </w:r>
      <w:proofErr w:type="spellEnd"/>
      <w:r w:rsidRPr="005A040A">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w:t>
      </w:r>
      <w:r w:rsidRPr="005A040A">
        <w:lastRenderedPageBreak/>
        <w:t>приложение, докато работи. Това може да включва тестване на откритите интерфейси на приложението за уязвимости (</w:t>
      </w:r>
      <w:proofErr w:type="spellStart"/>
      <w:r w:rsidRPr="005A040A">
        <w:t>fuzz</w:t>
      </w:r>
      <w:proofErr w:type="spellEnd"/>
      <w:r w:rsidRPr="005A040A">
        <w:t xml:space="preserve"> </w:t>
      </w:r>
      <w:proofErr w:type="spellStart"/>
      <w:r w:rsidRPr="005A040A">
        <w:t>testing</w:t>
      </w:r>
      <w:proofErr w:type="spellEnd"/>
      <w:r w:rsidRPr="005A040A">
        <w:t xml:space="preserve">) или тестване на системата за уязвимости, които се появяват по време на работа. </w:t>
      </w:r>
      <w:r w:rsidRPr="005A040A">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5A040A">
        <w:t>приоритизират</w:t>
      </w:r>
      <w:proofErr w:type="spellEnd"/>
      <w:r w:rsidRPr="005A040A">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5A040A">
        <w:t>Forms</w:t>
      </w:r>
      <w:proofErr w:type="spellEnd"/>
      <w:r w:rsidRPr="005A040A">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 xml:space="preserve">С развитието на уеб приложенията от страна на клиента, мобилните </w:t>
      </w:r>
      <w:r w:rsidRPr="005A040A">
        <w:lastRenderedPageBreak/>
        <w:t>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 xml:space="preserve">В отговор на този проблем разработчиците започнаха да използват системи за сигурност, базирани на </w:t>
      </w:r>
      <w:proofErr w:type="spellStart"/>
      <w:r w:rsidRPr="005A040A">
        <w:t>токени</w:t>
      </w:r>
      <w:proofErr w:type="spellEnd"/>
      <w:r w:rsidRPr="005A040A">
        <w:t xml:space="preserve">. Това включва изпращането на </w:t>
      </w:r>
      <w:proofErr w:type="spellStart"/>
      <w:r w:rsidRPr="005A040A">
        <w:t>токени</w:t>
      </w:r>
      <w:proofErr w:type="spellEnd"/>
      <w:r w:rsidRPr="005A040A">
        <w:t xml:space="preserve"> с всяка заявка към API, вместо да се предават комбинации от потребителско име и парола. Тези </w:t>
      </w:r>
      <w:proofErr w:type="spellStart"/>
      <w:r w:rsidRPr="005A040A">
        <w:t>токени</w:t>
      </w:r>
      <w:proofErr w:type="spellEnd"/>
      <w:r w:rsidRPr="005A040A">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 xml:space="preserve">За да се справят с този проблем, разработчиците създават услуги за </w:t>
      </w:r>
      <w:proofErr w:type="spellStart"/>
      <w:r w:rsidRPr="005A040A">
        <w:t>токени</w:t>
      </w:r>
      <w:proofErr w:type="spellEnd"/>
      <w:r w:rsidRPr="005A040A">
        <w:t xml:space="preserve">, които приемат потребителско име и парола и връщат JSON </w:t>
      </w:r>
      <w:proofErr w:type="spellStart"/>
      <w:r w:rsidRPr="005A040A">
        <w:t>Web</w:t>
      </w:r>
      <w:proofErr w:type="spellEnd"/>
      <w:r w:rsidRPr="005A040A">
        <w:t xml:space="preserve"> </w:t>
      </w:r>
      <w:proofErr w:type="spellStart"/>
      <w:r w:rsidRPr="005A040A">
        <w:t>Token</w:t>
      </w:r>
      <w:proofErr w:type="spellEnd"/>
      <w:r w:rsidRPr="005A040A">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w:t>
      </w:r>
      <w:proofErr w:type="spellStart"/>
      <w:r w:rsidRPr="005A040A">
        <w:t>IdP</w:t>
      </w:r>
      <w:proofErr w:type="spellEnd"/>
      <w:r w:rsidRPr="005A040A">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w:t>
      </w:r>
      <w:r w:rsidRPr="005A040A">
        <w:lastRenderedPageBreak/>
        <w:t xml:space="preserve">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5A040A">
        <w:t>упрощава</w:t>
      </w:r>
      <w:proofErr w:type="spellEnd"/>
      <w:r w:rsidRPr="005A040A">
        <w:t xml:space="preserve">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5A040A">
        <w:t>bcrypt</w:t>
      </w:r>
      <w:proofErr w:type="spellEnd"/>
      <w:r w:rsidRPr="005A040A">
        <w:t xml:space="preserve">,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5A040A">
        <w:t>двуфакторно</w:t>
      </w:r>
      <w:proofErr w:type="spellEnd"/>
      <w:r w:rsidRPr="005A040A">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5A040A">
        <w:t>IdP</w:t>
      </w:r>
      <w:proofErr w:type="spellEnd"/>
      <w:r w:rsidRPr="005A040A">
        <w:t>).</w:t>
      </w:r>
    </w:p>
    <w:p w14:paraId="18E7281A" w14:textId="77777777" w:rsidR="005B2737" w:rsidRPr="005A040A" w:rsidRDefault="005B2737" w:rsidP="00913B97">
      <w:pPr>
        <w:pStyle w:val="disbody"/>
      </w:pPr>
      <w:r w:rsidRPr="005A040A">
        <w:t xml:space="preserve">Когато имаме централизиран </w:t>
      </w:r>
      <w:proofErr w:type="spellStart"/>
      <w:r w:rsidRPr="005A040A">
        <w:t>IdP</w:t>
      </w:r>
      <w:proofErr w:type="spellEnd"/>
      <w:r w:rsidRPr="005A040A">
        <w:t xml:space="preserve">, можем да добавим код за обработка на крайни точки за влизане или управление на </w:t>
      </w:r>
      <w:proofErr w:type="spellStart"/>
      <w:r w:rsidRPr="005A040A">
        <w:t>токени</w:t>
      </w:r>
      <w:proofErr w:type="spellEnd"/>
      <w:r w:rsidRPr="005A040A">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w:t>
      </w:r>
      <w:r w:rsidRPr="005A040A">
        <w:lastRenderedPageBreak/>
        <w:t xml:space="preserve">напълно проблемите, свързани с местните </w:t>
      </w:r>
      <w:proofErr w:type="spellStart"/>
      <w:r w:rsidRPr="005A040A">
        <w:t>токен</w:t>
      </w:r>
      <w:proofErr w:type="spellEnd"/>
      <w:r w:rsidRPr="005A040A">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4" w:name="_Toc152483965"/>
      <w:r w:rsidRPr="005A040A">
        <w:t>1.3.</w:t>
      </w:r>
      <w:r w:rsidR="006707FF" w:rsidRPr="005A040A">
        <w:t>2</w:t>
      </w:r>
      <w:r w:rsidRPr="005A040A">
        <w:t xml:space="preserve">. </w:t>
      </w:r>
      <w:proofErr w:type="spellStart"/>
      <w:r w:rsidRPr="005A040A">
        <w:t>Протоколи</w:t>
      </w:r>
      <w:proofErr w:type="spellEnd"/>
      <w:r w:rsidRPr="005A040A">
        <w:t xml:space="preserve"> </w:t>
      </w:r>
      <w:proofErr w:type="spellStart"/>
      <w:r w:rsidRPr="005A040A">
        <w:t>за</w:t>
      </w:r>
      <w:proofErr w:type="spellEnd"/>
      <w:r w:rsidRPr="005A040A">
        <w:t xml:space="preserve"> </w:t>
      </w:r>
      <w:proofErr w:type="spellStart"/>
      <w:r w:rsidRPr="005A040A">
        <w:t>сигурност</w:t>
      </w:r>
      <w:bookmarkEnd w:id="24"/>
      <w:proofErr w:type="spellEnd"/>
    </w:p>
    <w:p w14:paraId="08513814" w14:textId="40ADE47A" w:rsidR="00DE2AD4" w:rsidRPr="005A040A" w:rsidRDefault="00DE2AD4" w:rsidP="00913B97">
      <w:pPr>
        <w:pStyle w:val="disbody"/>
      </w:pPr>
      <w:proofErr w:type="spellStart"/>
      <w:r w:rsidRPr="005A040A">
        <w:t>OAuth</w:t>
      </w:r>
      <w:proofErr w:type="spellEnd"/>
      <w:r w:rsidRPr="005A040A">
        <w:t xml:space="preserve"> 2.0 и </w:t>
      </w:r>
      <w:proofErr w:type="spellStart"/>
      <w:r w:rsidRPr="005A040A">
        <w:t>OpenID</w:t>
      </w:r>
      <w:proofErr w:type="spellEnd"/>
      <w:r w:rsidRPr="005A040A">
        <w:t xml:space="preserve"> </w:t>
      </w:r>
      <w:proofErr w:type="spellStart"/>
      <w:r w:rsidRPr="005A040A">
        <w:t>Connect</w:t>
      </w:r>
      <w:proofErr w:type="spellEnd"/>
      <w:r w:rsidRPr="005A040A">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proofErr w:type="spellStart"/>
      <w:r w:rsidRPr="005A040A">
        <w:t>OAuth</w:t>
      </w:r>
      <w:proofErr w:type="spellEnd"/>
      <w:r w:rsidRPr="005A040A">
        <w:t xml:space="preserve">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proofErr w:type="spellStart"/>
      <w:r w:rsidRPr="005A040A">
        <w:t>Facebook</w:t>
      </w:r>
      <w:proofErr w:type="spellEnd"/>
      <w:r w:rsidRPr="005A040A">
        <w:t xml:space="preserve">, </w:t>
      </w:r>
      <w:proofErr w:type="spellStart"/>
      <w:r w:rsidRPr="005A040A">
        <w:t>GitHub</w:t>
      </w:r>
      <w:proofErr w:type="spellEnd"/>
      <w:r w:rsidRPr="005A040A">
        <w:t xml:space="preserve"> и </w:t>
      </w:r>
      <w:proofErr w:type="spellStart"/>
      <w:r w:rsidRPr="005A040A">
        <w:t>DigitalOcean</w:t>
      </w:r>
      <w:proofErr w:type="spellEnd"/>
      <w:r w:rsidRPr="005A040A">
        <w:t xml:space="preserve">. Той работи, като делегира удостоверяване на потребителя на услугата, която </w:t>
      </w:r>
      <w:proofErr w:type="spellStart"/>
      <w:r w:rsidRPr="005A040A">
        <w:t>хоства</w:t>
      </w:r>
      <w:proofErr w:type="spellEnd"/>
      <w:r w:rsidRPr="005A040A">
        <w:t xml:space="preserve">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proofErr w:type="spellStart"/>
      <w:r w:rsidRPr="005A040A">
        <w:t>OAuth</w:t>
      </w:r>
      <w:proofErr w:type="spellEnd"/>
      <w:r w:rsidRPr="005A040A">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proofErr w:type="spellStart"/>
      <w:r w:rsidRPr="005A040A">
        <w:t>OAuth</w:t>
      </w:r>
      <w:proofErr w:type="spellEnd"/>
      <w:r w:rsidRPr="005A040A">
        <w:t xml:space="preserve">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w:t>
      </w:r>
      <w:proofErr w:type="spellStart"/>
      <w:r w:rsidRPr="005A040A">
        <w:t>Implicit</w:t>
      </w:r>
      <w:proofErr w:type="spellEnd"/>
      <w:r w:rsidRPr="005A040A">
        <w:t>" преди се препоръчваше за клиенти без тайна, но беше заменен от PKCE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w:t>
      </w:r>
    </w:p>
    <w:p w14:paraId="6AEDEC1E" w14:textId="7A60D6A3" w:rsidR="00DE2AD4" w:rsidRPr="005A040A" w:rsidRDefault="00DE2AD4" w:rsidP="00913B97">
      <w:pPr>
        <w:pStyle w:val="disbody"/>
      </w:pPr>
      <w:r w:rsidRPr="005A040A">
        <w:t xml:space="preserve">Основната цел на </w:t>
      </w:r>
      <w:proofErr w:type="spellStart"/>
      <w:r w:rsidRPr="005A040A">
        <w:t>OAuth</w:t>
      </w:r>
      <w:proofErr w:type="spellEnd"/>
      <w:r w:rsidRPr="005A040A">
        <w:t xml:space="preserve"> 2.0 е да упълномощи клиентско приложение за достъп до API чрез </w:t>
      </w:r>
      <w:proofErr w:type="spellStart"/>
      <w:r w:rsidRPr="005A040A">
        <w:t>токени</w:t>
      </w:r>
      <w:proofErr w:type="spellEnd"/>
      <w:r w:rsidRPr="005A040A">
        <w:t xml:space="preserve"> за достъп, които клиентът може да поиска и след това да използва, за да получи достъп до API. </w:t>
      </w:r>
      <w:proofErr w:type="spellStart"/>
      <w:r w:rsidRPr="005A040A">
        <w:t>OAuth</w:t>
      </w:r>
      <w:proofErr w:type="spellEnd"/>
      <w:r w:rsidRPr="005A040A">
        <w:t xml:space="preserve"> 2.0 взема предвид различните възможности на различни типове приложения (напр. уеб </w:t>
      </w:r>
      <w:r w:rsidRPr="005A040A">
        <w:lastRenderedPageBreak/>
        <w:t xml:space="preserve">приложения от страна на сървъра спрямо приложения от страна на клиента) и предоставя насоки как всяко може да получи сигурно </w:t>
      </w:r>
      <w:proofErr w:type="spellStart"/>
      <w:r w:rsidRPr="005A040A">
        <w:t>токени</w:t>
      </w:r>
      <w:proofErr w:type="spellEnd"/>
      <w:r w:rsidRPr="005A040A">
        <w:t>.</w:t>
      </w:r>
    </w:p>
    <w:p w14:paraId="372B1ED2" w14:textId="70171C21" w:rsidR="00DE2AD4" w:rsidRPr="005A040A" w:rsidRDefault="00DE2AD4" w:rsidP="00913B97">
      <w:pPr>
        <w:pStyle w:val="disbody"/>
      </w:pPr>
      <w:r w:rsidRPr="005A040A">
        <w:t xml:space="preserve">Чрез внедряването на </w:t>
      </w:r>
      <w:proofErr w:type="spellStart"/>
      <w:r w:rsidRPr="005A040A">
        <w:t>OAuth</w:t>
      </w:r>
      <w:proofErr w:type="spellEnd"/>
      <w:r w:rsidRPr="005A040A">
        <w:t xml:space="preserve"> 2.0 едно приложение може да преодолее няколко общи предизвикателства пред сигурността, като изтичане на </w:t>
      </w:r>
      <w:proofErr w:type="spellStart"/>
      <w:r w:rsidRPr="005A040A">
        <w:t>токена</w:t>
      </w:r>
      <w:proofErr w:type="spellEnd"/>
      <w:r w:rsidRPr="005A040A">
        <w:t xml:space="preserve"> и доставка на </w:t>
      </w:r>
      <w:proofErr w:type="spellStart"/>
      <w:r w:rsidRPr="005A040A">
        <w:t>токени</w:t>
      </w:r>
      <w:proofErr w:type="spellEnd"/>
      <w:r w:rsidRPr="005A040A">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 xml:space="preserve">Приложенията, съвместими с </w:t>
      </w:r>
      <w:proofErr w:type="spellStart"/>
      <w:r w:rsidRPr="005A040A">
        <w:t>OAuth</w:t>
      </w:r>
      <w:proofErr w:type="spellEnd"/>
      <w:r w:rsidRPr="005A040A">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5A040A">
        <w:t>Identity</w:t>
      </w:r>
      <w:proofErr w:type="spellEnd"/>
      <w:r w:rsidRPr="005A040A">
        <w:t xml:space="preserve"> Server, </w:t>
      </w:r>
      <w:proofErr w:type="spellStart"/>
      <w:r w:rsidRPr="005A040A">
        <w:t>Azure</w:t>
      </w:r>
      <w:proofErr w:type="spellEnd"/>
      <w:r w:rsidRPr="005A040A">
        <w:t xml:space="preserve"> AD, </w:t>
      </w:r>
      <w:proofErr w:type="spellStart"/>
      <w:r w:rsidRPr="005A040A">
        <w:t>Ping</w:t>
      </w:r>
      <w:proofErr w:type="spellEnd"/>
      <w:r w:rsidRPr="005A040A">
        <w:t xml:space="preserve">, </w:t>
      </w:r>
      <w:proofErr w:type="spellStart"/>
      <w:r w:rsidRPr="005A040A">
        <w:t>Okta</w:t>
      </w:r>
      <w:proofErr w:type="spellEnd"/>
      <w:r w:rsidRPr="005A040A">
        <w:t xml:space="preserve">, Auth0, WSO2 </w:t>
      </w:r>
      <w:proofErr w:type="spellStart"/>
      <w:r w:rsidRPr="005A040A">
        <w:t>Identity</w:t>
      </w:r>
      <w:proofErr w:type="spellEnd"/>
      <w:r w:rsidRPr="005A040A">
        <w:t xml:space="preserve"> Server и </w:t>
      </w:r>
      <w:proofErr w:type="spellStart"/>
      <w:r w:rsidRPr="005A040A">
        <w:t>TrustBuilder</w:t>
      </w:r>
      <w:proofErr w:type="spellEnd"/>
      <w:r w:rsidRPr="005A040A">
        <w:t>.</w:t>
      </w:r>
    </w:p>
    <w:p w14:paraId="51935572" w14:textId="77777777" w:rsidR="00DE2AD4" w:rsidRPr="005A040A" w:rsidRDefault="00DE2AD4" w:rsidP="00913B97">
      <w:pPr>
        <w:pStyle w:val="disbody"/>
      </w:pPr>
      <w:proofErr w:type="spellStart"/>
      <w:r w:rsidRPr="005A040A">
        <w:t>OAuth</w:t>
      </w:r>
      <w:proofErr w:type="spellEnd"/>
      <w:r w:rsidRPr="005A040A">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5A040A">
        <w:t>OpenID</w:t>
      </w:r>
      <w:proofErr w:type="spellEnd"/>
      <w:r w:rsidRPr="005A040A">
        <w:t xml:space="preserve"> </w:t>
      </w:r>
      <w:proofErr w:type="spellStart"/>
      <w:r w:rsidRPr="005A040A">
        <w:t>Connect</w:t>
      </w:r>
      <w:proofErr w:type="spellEnd"/>
      <w:r w:rsidRPr="005A040A">
        <w:t xml:space="preserve">, протокол, изграден върху </w:t>
      </w:r>
      <w:proofErr w:type="spellStart"/>
      <w:r w:rsidRPr="005A040A">
        <w:t>OAuth</w:t>
      </w:r>
      <w:proofErr w:type="spellEnd"/>
      <w:r w:rsidRPr="005A040A">
        <w:t xml:space="preserve"> 2.0. </w:t>
      </w:r>
      <w:proofErr w:type="spellStart"/>
      <w:r w:rsidRPr="005A040A">
        <w:t>OpenID</w:t>
      </w:r>
      <w:proofErr w:type="spellEnd"/>
      <w:r w:rsidRPr="005A040A">
        <w:t xml:space="preserve"> </w:t>
      </w:r>
      <w:proofErr w:type="spellStart"/>
      <w:r w:rsidRPr="005A040A">
        <w:t>Connect</w:t>
      </w:r>
      <w:proofErr w:type="spellEnd"/>
      <w:r w:rsidRPr="005A040A">
        <w:t xml:space="preserve"> допълва пъзела, като предоставя удостоверяване на потребителя върху оторизацията на </w:t>
      </w:r>
      <w:proofErr w:type="spellStart"/>
      <w:r w:rsidRPr="005A040A">
        <w:t>OAuth</w:t>
      </w:r>
      <w:proofErr w:type="spellEnd"/>
      <w:r w:rsidRPr="005A040A">
        <w:t xml:space="preserve"> 2.0.</w:t>
      </w:r>
    </w:p>
    <w:p w14:paraId="252C9049" w14:textId="0ECF2124"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често наричан само OIDC, е прост слой за идентичност върху протокола </w:t>
      </w:r>
      <w:proofErr w:type="spellStart"/>
      <w:r w:rsidRPr="005A040A">
        <w:t>OAuth</w:t>
      </w:r>
      <w:proofErr w:type="spellEnd"/>
      <w:r w:rsidRPr="005A040A">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 xml:space="preserve">Казано по-просто, </w:t>
      </w:r>
      <w:proofErr w:type="spellStart"/>
      <w:r w:rsidRPr="005A040A">
        <w:t>OpenID</w:t>
      </w:r>
      <w:proofErr w:type="spellEnd"/>
      <w:r w:rsidRPr="005A040A">
        <w:t xml:space="preserve"> </w:t>
      </w:r>
      <w:proofErr w:type="spellStart"/>
      <w:r w:rsidRPr="005A040A">
        <w:t>Connect</w:t>
      </w:r>
      <w:proofErr w:type="spellEnd"/>
      <w:r w:rsidRPr="005A040A">
        <w:t xml:space="preserve"> е свързан с удостоверяването на потребителя: помага да се отговори на въпроса „Кой е този потребител?“. Той добавя ID </w:t>
      </w:r>
      <w:proofErr w:type="spellStart"/>
      <w:r w:rsidRPr="005A040A">
        <w:t>токен</w:t>
      </w:r>
      <w:proofErr w:type="spellEnd"/>
      <w:r w:rsidRPr="005A040A">
        <w:t xml:space="preserve"> към </w:t>
      </w:r>
      <w:proofErr w:type="spellStart"/>
      <w:r w:rsidRPr="005A040A">
        <w:t>OAuth</w:t>
      </w:r>
      <w:proofErr w:type="spellEnd"/>
      <w:r w:rsidRPr="005A040A">
        <w:t xml:space="preserve"> процеса, който носи информация за удостоверения потребител. Този ID </w:t>
      </w:r>
      <w:proofErr w:type="spellStart"/>
      <w:r w:rsidRPr="005A040A">
        <w:t>токен</w:t>
      </w:r>
      <w:proofErr w:type="spellEnd"/>
      <w:r w:rsidRPr="005A040A">
        <w:t xml:space="preserve"> е JSON </w:t>
      </w:r>
      <w:proofErr w:type="spellStart"/>
      <w:r w:rsidRPr="005A040A">
        <w:t>Web</w:t>
      </w:r>
      <w:proofErr w:type="spellEnd"/>
      <w:r w:rsidRPr="005A040A">
        <w:t xml:space="preserve"> </w:t>
      </w:r>
      <w:proofErr w:type="spellStart"/>
      <w:r w:rsidRPr="005A040A">
        <w:t>Token</w:t>
      </w:r>
      <w:proofErr w:type="spellEnd"/>
      <w:r w:rsidRPr="005A040A">
        <w:t xml:space="preserve">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 xml:space="preserve">OIDC въвежда нов тип </w:t>
      </w:r>
      <w:proofErr w:type="spellStart"/>
      <w:r w:rsidRPr="005A040A">
        <w:t>токен</w:t>
      </w:r>
      <w:proofErr w:type="spellEnd"/>
      <w:r w:rsidRPr="005A040A">
        <w:t xml:space="preserve">, ID </w:t>
      </w:r>
      <w:proofErr w:type="spellStart"/>
      <w:r w:rsidRPr="005A040A">
        <w:t>токен</w:t>
      </w:r>
      <w:proofErr w:type="spellEnd"/>
      <w:r w:rsidRPr="005A040A">
        <w:t xml:space="preserve">, който е JWT и предоставя начин за директно удостоверяване на потребител. Това контрастира с </w:t>
      </w:r>
      <w:proofErr w:type="spellStart"/>
      <w:r w:rsidRPr="005A040A">
        <w:t>OAuth</w:t>
      </w:r>
      <w:proofErr w:type="spellEnd"/>
      <w:r w:rsidRPr="005A040A">
        <w:t xml:space="preserve">, който предоставя само разрешение с </w:t>
      </w:r>
      <w:proofErr w:type="spellStart"/>
      <w:r w:rsidRPr="005A040A">
        <w:t>токен</w:t>
      </w:r>
      <w:proofErr w:type="spellEnd"/>
      <w:r w:rsidRPr="005A040A">
        <w:t xml:space="preserve"> за достъп.</w:t>
      </w:r>
    </w:p>
    <w:p w14:paraId="757DF694" w14:textId="7E723075"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може да се използва за много случаи на употреба, включително обединяване от други доставчици, корпоративно SSO, мобилни </w:t>
      </w:r>
      <w:r w:rsidRPr="005A040A">
        <w:lastRenderedPageBreak/>
        <w:t xml:space="preserve">приложения и </w:t>
      </w:r>
      <w:proofErr w:type="spellStart"/>
      <w:r w:rsidRPr="005A040A">
        <w:t>javascript</w:t>
      </w:r>
      <w:proofErr w:type="spellEnd"/>
      <w:r w:rsidRPr="005A040A">
        <w:t xml:space="preserve"> приложения от страна на клиента. Той предлага редица стандартни функции, включително откриване на доставчик на </w:t>
      </w:r>
      <w:proofErr w:type="spellStart"/>
      <w:r w:rsidRPr="005A040A">
        <w:t>OpenID</w:t>
      </w:r>
      <w:proofErr w:type="spellEnd"/>
      <w:r w:rsidRPr="005A040A">
        <w:t>,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 xml:space="preserve">В обобщение, </w:t>
      </w:r>
      <w:proofErr w:type="spellStart"/>
      <w:r w:rsidRPr="005A040A">
        <w:t>OAuth</w:t>
      </w:r>
      <w:proofErr w:type="spellEnd"/>
      <w:r w:rsidRPr="005A040A">
        <w:t xml:space="preserve"> 2.0 се използва за оторизация, за да позволи на потребителите да делегират разрешения за своите данни, докато </w:t>
      </w:r>
      <w:proofErr w:type="spellStart"/>
      <w:r w:rsidRPr="005A040A">
        <w:t>OpenID</w:t>
      </w:r>
      <w:proofErr w:type="spellEnd"/>
      <w:r w:rsidRPr="005A040A">
        <w:t xml:space="preserve"> </w:t>
      </w:r>
      <w:proofErr w:type="spellStart"/>
      <w:r w:rsidRPr="005A040A">
        <w:t>Connect</w:t>
      </w:r>
      <w:proofErr w:type="spellEnd"/>
      <w:r w:rsidRPr="005A040A">
        <w:t xml:space="preserve"> се използва за удостоверяване, за да се потвърди кой е потребителят. Те често работят заедно, където </w:t>
      </w:r>
      <w:proofErr w:type="spellStart"/>
      <w:r w:rsidRPr="005A040A">
        <w:t>OpenID</w:t>
      </w:r>
      <w:proofErr w:type="spellEnd"/>
      <w:r w:rsidRPr="005A040A">
        <w:t xml:space="preserve"> </w:t>
      </w:r>
      <w:proofErr w:type="spellStart"/>
      <w:r w:rsidRPr="005A040A">
        <w:t>Connect</w:t>
      </w:r>
      <w:proofErr w:type="spellEnd"/>
      <w:r w:rsidRPr="005A040A">
        <w:t xml:space="preserve"> разширява </w:t>
      </w:r>
      <w:proofErr w:type="spellStart"/>
      <w:r w:rsidRPr="005A040A">
        <w:t>OAuth</w:t>
      </w:r>
      <w:proofErr w:type="spellEnd"/>
      <w:r w:rsidRPr="005A040A">
        <w:t xml:space="preserve"> 2.0, за да осигурят цялостно решение за удостоверяване и оторизация.</w:t>
      </w:r>
    </w:p>
    <w:p w14:paraId="276B5221" w14:textId="37D8F9CB"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работи</w:t>
      </w:r>
      <w:r w:rsidR="00807424" w:rsidRPr="005A040A">
        <w:t xml:space="preserve"> като р</w:t>
      </w:r>
      <w:r w:rsidRPr="005A040A">
        <w:t xml:space="preserve">азчита на </w:t>
      </w:r>
      <w:proofErr w:type="spellStart"/>
      <w:r w:rsidRPr="005A040A">
        <w:t>токени</w:t>
      </w:r>
      <w:proofErr w:type="spellEnd"/>
      <w:r w:rsidRPr="005A040A">
        <w:t xml:space="preserve">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5A040A">
        <w:t>токен</w:t>
      </w:r>
      <w:proofErr w:type="spellEnd"/>
      <w:r w:rsidRPr="005A040A">
        <w:t xml:space="preserve"> за самоличност. Този </w:t>
      </w:r>
      <w:proofErr w:type="spellStart"/>
      <w:r w:rsidRPr="005A040A">
        <w:t>токен</w:t>
      </w:r>
      <w:proofErr w:type="spellEnd"/>
      <w:r w:rsidRPr="005A040A">
        <w:t xml:space="preserve">, съдържащ </w:t>
      </w:r>
      <w:proofErr w:type="spellStart"/>
      <w:r w:rsidRPr="005A040A">
        <w:t>удостоверимата</w:t>
      </w:r>
      <w:proofErr w:type="spellEnd"/>
      <w:r w:rsidRPr="005A040A">
        <w:t xml:space="preserve"> самоличност на потребителя, се валидира от клиентското приложение и след това се използва за създаване на </w:t>
      </w:r>
      <w:proofErr w:type="spellStart"/>
      <w:r w:rsidRPr="005A040A">
        <w:t>ClaimsIdentity</w:t>
      </w:r>
      <w:proofErr w:type="spellEnd"/>
      <w:r w:rsidRPr="005A040A">
        <w:t>,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w:t>
      </w:r>
      <w:proofErr w:type="spellStart"/>
      <w:r w:rsidRPr="005A040A">
        <w:t>OpenID</w:t>
      </w:r>
      <w:proofErr w:type="spellEnd"/>
      <w:r w:rsidRPr="005A040A">
        <w:t xml:space="preserve"> </w:t>
      </w:r>
      <w:proofErr w:type="spellStart"/>
      <w:r w:rsidRPr="005A040A">
        <w:t>Connect</w:t>
      </w:r>
      <w:proofErr w:type="spellEnd"/>
      <w:r w:rsidRPr="005A040A">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w:t>
      </w:r>
      <w:r w:rsidRPr="005A040A">
        <w:lastRenderedPageBreak/>
        <w:t xml:space="preserve">поддържат сигурно идентификационни данни като </w:t>
      </w:r>
      <w:proofErr w:type="spellStart"/>
      <w:r w:rsidRPr="005A040A">
        <w:t>JavaScript</w:t>
      </w:r>
      <w:proofErr w:type="spellEnd"/>
      <w:r w:rsidRPr="005A040A">
        <w:t xml:space="preserve"> или мобилни приложения).</w:t>
      </w:r>
    </w:p>
    <w:p w14:paraId="49D265C9" w14:textId="65364915" w:rsidR="00DE2AD4" w:rsidRPr="005A040A" w:rsidRDefault="00DE2AD4" w:rsidP="00DC1654">
      <w:pPr>
        <w:pStyle w:val="disbody"/>
      </w:pPr>
      <w:r w:rsidRPr="005A040A">
        <w:t xml:space="preserve">Потоци и крайни точки на </w:t>
      </w:r>
      <w:proofErr w:type="spellStart"/>
      <w:r w:rsidRPr="005A040A">
        <w:t>OpenID</w:t>
      </w:r>
      <w:proofErr w:type="spellEnd"/>
      <w:r w:rsidRPr="005A040A">
        <w:t xml:space="preserve"> </w:t>
      </w:r>
      <w:proofErr w:type="spellStart"/>
      <w:r w:rsidRPr="005A040A">
        <w:t>Connect</w:t>
      </w:r>
      <w:proofErr w:type="spellEnd"/>
      <w:r w:rsidRPr="005A040A">
        <w:t xml:space="preserve">: </w:t>
      </w:r>
      <w:proofErr w:type="spellStart"/>
      <w:r w:rsidRPr="005A040A">
        <w:t>OpenID</w:t>
      </w:r>
      <w:proofErr w:type="spellEnd"/>
      <w:r w:rsidRPr="005A040A">
        <w:t xml:space="preserve"> </w:t>
      </w:r>
      <w:proofErr w:type="spellStart"/>
      <w:r w:rsidRPr="005A040A">
        <w:t>Connect</w:t>
      </w:r>
      <w:proofErr w:type="spellEnd"/>
      <w:r w:rsidRPr="005A040A">
        <w:t xml:space="preserve"> използва различни потоци (последователности от заявки и отговори) и крайни точки за сигурно получаване на </w:t>
      </w:r>
      <w:proofErr w:type="spellStart"/>
      <w:r w:rsidRPr="005A040A">
        <w:t>токени</w:t>
      </w:r>
      <w:proofErr w:type="spellEnd"/>
      <w:r w:rsidRPr="005A040A">
        <w:t xml:space="preserve">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5A040A">
        <w:t>токени</w:t>
      </w:r>
      <w:proofErr w:type="spellEnd"/>
      <w:r w:rsidRPr="005A040A">
        <w:t xml:space="preserve"> към клиентското приложение) и крайна точка за </w:t>
      </w:r>
      <w:proofErr w:type="spellStart"/>
      <w:r w:rsidRPr="005A040A">
        <w:t>токени</w:t>
      </w:r>
      <w:proofErr w:type="spellEnd"/>
      <w:r w:rsidRPr="005A040A">
        <w:t xml:space="preserve"> (за програмно изискване на </w:t>
      </w:r>
      <w:proofErr w:type="spellStart"/>
      <w:r w:rsidRPr="005A040A">
        <w:t>токени</w:t>
      </w:r>
      <w:proofErr w:type="spellEnd"/>
      <w:r w:rsidRPr="005A040A">
        <w:t>).</w:t>
      </w:r>
    </w:p>
    <w:p w14:paraId="031C6EEA" w14:textId="7376A320" w:rsidR="00DE2AD4" w:rsidRPr="005A040A" w:rsidRDefault="00DE2AD4" w:rsidP="00DC1654">
      <w:pPr>
        <w:pStyle w:val="disbody"/>
      </w:pPr>
      <w:r w:rsidRPr="005A040A">
        <w:t xml:space="preserve">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5A040A">
        <w:t>токените</w:t>
      </w:r>
      <w:proofErr w:type="spellEnd"/>
      <w:r w:rsidRPr="005A040A">
        <w:t xml:space="preserve"> се връщат от крайната точка на </w:t>
      </w:r>
      <w:proofErr w:type="spellStart"/>
      <w:r w:rsidRPr="005A040A">
        <w:t>токена</w:t>
      </w:r>
      <w:proofErr w:type="spellEnd"/>
      <w:r w:rsidRPr="005A040A">
        <w:t xml:space="preserve">. За поверителни клиенти заявките към крайната точка на </w:t>
      </w:r>
      <w:proofErr w:type="spellStart"/>
      <w:r w:rsidRPr="005A040A">
        <w:t>токена</w:t>
      </w:r>
      <w:proofErr w:type="spellEnd"/>
      <w:r w:rsidRPr="005A040A">
        <w:t xml:space="preserve"> трябва да бъдат удостоверени, позволявайки дълготраен достъп чрез </w:t>
      </w:r>
      <w:proofErr w:type="spellStart"/>
      <w:r w:rsidRPr="005A040A">
        <w:t>токени</w:t>
      </w:r>
      <w:proofErr w:type="spellEnd"/>
      <w:r w:rsidRPr="005A040A">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5A040A">
        <w:t>Angular</w:t>
      </w:r>
      <w:proofErr w:type="spellEnd"/>
      <w:r w:rsidRPr="005A040A">
        <w:t xml:space="preserve">, </w:t>
      </w:r>
      <w:proofErr w:type="spellStart"/>
      <w:r w:rsidRPr="005A040A">
        <w:t>React</w:t>
      </w:r>
      <w:proofErr w:type="spellEnd"/>
      <w:r w:rsidRPr="005A040A">
        <w:t xml:space="preserve"> и т.н., се отдалечават от обработката на потока на </w:t>
      </w:r>
      <w:proofErr w:type="spellStart"/>
      <w:r w:rsidRPr="005A040A">
        <w:t>OpenID</w:t>
      </w:r>
      <w:proofErr w:type="spellEnd"/>
      <w:r w:rsidRPr="005A040A">
        <w:t xml:space="preserve"> </w:t>
      </w:r>
      <w:proofErr w:type="spellStart"/>
      <w:r w:rsidRPr="005A040A">
        <w:t>Connect</w:t>
      </w:r>
      <w:proofErr w:type="spellEnd"/>
      <w:r w:rsidRPr="005A040A">
        <w:t xml:space="preserve">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 xml:space="preserve">Първоначално искане за удостоверяване се прави до крайната точка за </w:t>
      </w:r>
      <w:r w:rsidRPr="005A040A">
        <w:rPr>
          <w:noProof/>
          <w:lang w:val="en-US"/>
        </w:rPr>
        <w:lastRenderedPageBreak/>
        <w:t>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 xml:space="preserve">След удостоверяване, IDP връща код за оторизация чрез URI пренасочване (комуникация на преден канал). Кодът е краткотраен </w:t>
      </w:r>
      <w:proofErr w:type="spellStart"/>
      <w:r w:rsidRPr="005A040A">
        <w:t>токен</w:t>
      </w:r>
      <w:proofErr w:type="spellEnd"/>
      <w:r w:rsidRPr="005A040A">
        <w:t>,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 xml:space="preserve">Ако всичко е наред, IDP генерира </w:t>
      </w:r>
      <w:proofErr w:type="spellStart"/>
      <w:r w:rsidRPr="005A040A">
        <w:t>токен</w:t>
      </w:r>
      <w:proofErr w:type="spellEnd"/>
      <w:r w:rsidRPr="005A040A">
        <w:t xml:space="preserve"> за самоличност и го изпраща на клиента. След валидиране на </w:t>
      </w:r>
      <w:proofErr w:type="spellStart"/>
      <w:r w:rsidRPr="005A040A">
        <w:t>токена</w:t>
      </w:r>
      <w:proofErr w:type="spellEnd"/>
      <w:r w:rsidRPr="005A040A">
        <w:t>,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 xml:space="preserve">Валидираният </w:t>
      </w:r>
      <w:proofErr w:type="spellStart"/>
      <w:r w:rsidRPr="005A040A">
        <w:t>токен</w:t>
      </w:r>
      <w:proofErr w:type="spellEnd"/>
      <w:r w:rsidRPr="005A040A">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5A040A">
        <w:t>токена</w:t>
      </w:r>
      <w:proofErr w:type="spellEnd"/>
      <w:r w:rsidRPr="005A040A">
        <w:t xml:space="preserve">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w:t>
      </w:r>
      <w:proofErr w:type="spellStart"/>
      <w:r w:rsidRPr="005A040A">
        <w:t>токени</w:t>
      </w:r>
      <w:proofErr w:type="spellEnd"/>
      <w:r w:rsidRPr="005A040A">
        <w:t xml:space="preserve">, за да се гарантира по-голяма сигурност, минимизиране на рисковете от изтичане на </w:t>
      </w:r>
      <w:proofErr w:type="spellStart"/>
      <w:r w:rsidRPr="005A040A">
        <w:t>токени</w:t>
      </w:r>
      <w:proofErr w:type="spellEnd"/>
      <w:r w:rsidRPr="005A040A">
        <w:t xml:space="preserve">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lastRenderedPageBreak/>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 (PKCE).</w:t>
      </w:r>
    </w:p>
    <w:p w14:paraId="33C488CB" w14:textId="6BB6A1A4" w:rsidR="00DE2AD4" w:rsidRPr="005A040A" w:rsidRDefault="00DE2AD4" w:rsidP="00CB490A">
      <w:pPr>
        <w:pStyle w:val="disbody"/>
      </w:pPr>
      <w:r w:rsidRPr="005A04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5A040A">
        <w:t>токена</w:t>
      </w:r>
      <w:proofErr w:type="spellEnd"/>
      <w:r w:rsidRPr="005A040A">
        <w:t xml:space="preserve"> и </w:t>
      </w:r>
      <w:proofErr w:type="spellStart"/>
      <w:r w:rsidRPr="005A040A">
        <w:t>токените</w:t>
      </w:r>
      <w:proofErr w:type="spellEnd"/>
      <w:r w:rsidRPr="005A04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 xml:space="preserve">Клиентското приложение генерира произволен низ, наречен </w:t>
      </w:r>
      <w:proofErr w:type="spellStart"/>
      <w:r w:rsidR="00DE2AD4" w:rsidRPr="005A040A">
        <w:t>code_verifier</w:t>
      </w:r>
      <w:proofErr w:type="spellEnd"/>
      <w:r w:rsidR="00DE2AD4" w:rsidRPr="005A040A">
        <w:t>.</w:t>
      </w:r>
    </w:p>
    <w:p w14:paraId="40E85D4D" w14:textId="7B0F5E59" w:rsidR="00DE2AD4" w:rsidRPr="005A040A" w:rsidRDefault="00A34132" w:rsidP="00CB490A">
      <w:pPr>
        <w:pStyle w:val="disbody"/>
      </w:pPr>
      <w:r w:rsidRPr="005A040A">
        <w:t>-</w:t>
      </w:r>
      <w:r w:rsidR="00DE2AD4" w:rsidRPr="005A040A">
        <w:t xml:space="preserve">Този </w:t>
      </w:r>
      <w:proofErr w:type="spellStart"/>
      <w:r w:rsidR="00DE2AD4" w:rsidRPr="005A040A">
        <w:t>code_verifier</w:t>
      </w:r>
      <w:proofErr w:type="spellEnd"/>
      <w:r w:rsidR="00DE2AD4" w:rsidRPr="005A040A">
        <w:t xml:space="preserve"> се </w:t>
      </w:r>
      <w:proofErr w:type="spellStart"/>
      <w:r w:rsidR="00DE2AD4" w:rsidRPr="005A040A">
        <w:t>хешира</w:t>
      </w:r>
      <w:proofErr w:type="spellEnd"/>
      <w:r w:rsidR="00DE2AD4" w:rsidRPr="005A040A">
        <w:t xml:space="preserve">, за да се получи </w:t>
      </w:r>
      <w:proofErr w:type="spellStart"/>
      <w:r w:rsidR="00DE2AD4" w:rsidRPr="005A040A">
        <w:t>code_challenge</w:t>
      </w:r>
      <w:proofErr w:type="spellEnd"/>
      <w:r w:rsidR="00DE2AD4" w:rsidRPr="005A040A">
        <w:t>.</w:t>
      </w:r>
    </w:p>
    <w:p w14:paraId="2D501F1A" w14:textId="17A37951" w:rsidR="00DE2AD4" w:rsidRPr="005A040A" w:rsidRDefault="00A34132" w:rsidP="00CB490A">
      <w:pPr>
        <w:pStyle w:val="disbody"/>
      </w:pPr>
      <w:r w:rsidRPr="005A040A">
        <w:t>-</w:t>
      </w:r>
      <w:r w:rsidR="00DE2AD4" w:rsidRPr="005A040A">
        <w:t xml:space="preserve">Създава се заявка за удостоверяване, която включва този </w:t>
      </w:r>
      <w:proofErr w:type="spellStart"/>
      <w:r w:rsidR="00DE2AD4" w:rsidRPr="005A040A">
        <w:t>code_challenge</w:t>
      </w:r>
      <w:proofErr w:type="spellEnd"/>
      <w:r w:rsidR="00DE2AD4" w:rsidRPr="005A040A">
        <w:t xml:space="preserv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 xml:space="preserve">IDP съхранява </w:t>
      </w:r>
      <w:proofErr w:type="spellStart"/>
      <w:r w:rsidR="00DE2AD4" w:rsidRPr="005A040A">
        <w:t>code_challenge</w:t>
      </w:r>
      <w:proofErr w:type="spellEnd"/>
      <w:r w:rsidR="00DE2AD4" w:rsidRPr="005A040A">
        <w:t xml:space="preserve"> и продължава с удостоверяването на потребителя.</w:t>
      </w:r>
    </w:p>
    <w:p w14:paraId="45B79A32" w14:textId="2985B025" w:rsidR="00DE2AD4" w:rsidRPr="005A040A" w:rsidRDefault="00A34132" w:rsidP="00CB490A">
      <w:pPr>
        <w:pStyle w:val="disbody"/>
      </w:pPr>
      <w:r w:rsidRPr="005A040A">
        <w:lastRenderedPageBreak/>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 xml:space="preserve">След това клиентското приложение извиква крайната точка на </w:t>
      </w:r>
      <w:proofErr w:type="spellStart"/>
      <w:r w:rsidR="00DE2AD4" w:rsidRPr="005A040A">
        <w:t>токена</w:t>
      </w:r>
      <w:proofErr w:type="spellEnd"/>
      <w:r w:rsidR="00DE2AD4" w:rsidRPr="005A040A">
        <w:t xml:space="preserve">, удостоверява с помощта на </w:t>
      </w:r>
      <w:proofErr w:type="spellStart"/>
      <w:r w:rsidR="00DE2AD4" w:rsidRPr="005A040A">
        <w:t>clientid</w:t>
      </w:r>
      <w:proofErr w:type="spellEnd"/>
      <w:r w:rsidR="00DE2AD4" w:rsidRPr="005A040A">
        <w:t xml:space="preserve"> и </w:t>
      </w:r>
      <w:proofErr w:type="spellStart"/>
      <w:r w:rsidR="00DE2AD4" w:rsidRPr="005A040A">
        <w:t>secret</w:t>
      </w:r>
      <w:proofErr w:type="spellEnd"/>
      <w:r w:rsidR="00DE2AD4" w:rsidRPr="005A040A">
        <w:t xml:space="preserve"> и предава кода за оторизация и </w:t>
      </w:r>
      <w:proofErr w:type="spellStart"/>
      <w:r w:rsidR="00DE2AD4" w:rsidRPr="005A040A">
        <w:t>code_verifier</w:t>
      </w:r>
      <w:proofErr w:type="spellEnd"/>
      <w:r w:rsidR="00DE2AD4" w:rsidRPr="005A040A">
        <w:t>.</w:t>
      </w:r>
    </w:p>
    <w:p w14:paraId="25DC5FBA" w14:textId="4489AC6C" w:rsidR="00DE2AD4" w:rsidRPr="005A040A" w:rsidRDefault="00A34132" w:rsidP="00CB490A">
      <w:pPr>
        <w:pStyle w:val="disbody"/>
      </w:pPr>
      <w:r w:rsidRPr="005A040A">
        <w:t>-</w:t>
      </w:r>
      <w:r w:rsidR="00DE2AD4" w:rsidRPr="005A040A">
        <w:t xml:space="preserve">IDP </w:t>
      </w:r>
      <w:proofErr w:type="spellStart"/>
      <w:r w:rsidR="00DE2AD4" w:rsidRPr="005A040A">
        <w:t>хешира</w:t>
      </w:r>
      <w:proofErr w:type="spellEnd"/>
      <w:r w:rsidR="00DE2AD4" w:rsidRPr="005A040A">
        <w:t xml:space="preserve"> получения </w:t>
      </w:r>
      <w:proofErr w:type="spellStart"/>
      <w:r w:rsidR="00DE2AD4" w:rsidRPr="005A040A">
        <w:t>code_verifier</w:t>
      </w:r>
      <w:proofErr w:type="spellEnd"/>
      <w:r w:rsidR="00DE2AD4" w:rsidRPr="005A040A">
        <w:t xml:space="preserve"> и проверява дали </w:t>
      </w:r>
      <w:proofErr w:type="spellStart"/>
      <w:r w:rsidR="00DE2AD4" w:rsidRPr="005A040A">
        <w:t>хешът</w:t>
      </w:r>
      <w:proofErr w:type="spellEnd"/>
      <w:r w:rsidR="00DE2AD4" w:rsidRPr="005A040A">
        <w:t xml:space="preserve"> съвпада със съхранения </w:t>
      </w:r>
      <w:proofErr w:type="spellStart"/>
      <w:r w:rsidR="00DE2AD4" w:rsidRPr="005A040A">
        <w:t>code_challenge</w:t>
      </w:r>
      <w:proofErr w:type="spellEnd"/>
      <w:r w:rsidR="00DE2AD4" w:rsidRPr="005A040A">
        <w:t>.</w:t>
      </w:r>
    </w:p>
    <w:p w14:paraId="12513179" w14:textId="70A872A3" w:rsidR="00DE2AD4" w:rsidRPr="005A040A" w:rsidRDefault="00A34132" w:rsidP="00CB490A">
      <w:pPr>
        <w:pStyle w:val="disbody"/>
      </w:pPr>
      <w:r w:rsidRPr="005A040A">
        <w:t>-</w:t>
      </w:r>
      <w:r w:rsidR="00DE2AD4" w:rsidRPr="005A040A">
        <w:t xml:space="preserve">Ако съвпада, IDP потенциално връща </w:t>
      </w:r>
      <w:proofErr w:type="spellStart"/>
      <w:r w:rsidR="00DE2AD4" w:rsidRPr="005A040A">
        <w:t>токени</w:t>
      </w:r>
      <w:proofErr w:type="spellEnd"/>
      <w:r w:rsidR="00DE2AD4" w:rsidRPr="005A040A">
        <w:t xml:space="preserve"> (приемайки </w:t>
      </w:r>
      <w:proofErr w:type="spellStart"/>
      <w:r w:rsidR="00DE2AD4" w:rsidRPr="005A040A">
        <w:t>токени</w:t>
      </w:r>
      <w:proofErr w:type="spellEnd"/>
      <w:r w:rsidR="00DE2AD4" w:rsidRPr="005A040A">
        <w:t xml:space="preserve"> за идентичност в този случай).</w:t>
      </w:r>
    </w:p>
    <w:p w14:paraId="4FE3ACB3" w14:textId="0942DB64" w:rsidR="00DE2AD4" w:rsidRPr="005A040A" w:rsidRDefault="00A34132" w:rsidP="00CB490A">
      <w:pPr>
        <w:pStyle w:val="disbody"/>
      </w:pPr>
      <w:r w:rsidRPr="005A040A">
        <w:t>-</w:t>
      </w:r>
      <w:r w:rsidR="00DE2AD4" w:rsidRPr="005A040A">
        <w:t xml:space="preserve">Клиентското приложение валидира </w:t>
      </w:r>
      <w:proofErr w:type="spellStart"/>
      <w:r w:rsidR="00DE2AD4" w:rsidRPr="005A040A">
        <w:t>токена</w:t>
      </w:r>
      <w:proofErr w:type="spellEnd"/>
      <w:r w:rsidR="00DE2AD4" w:rsidRPr="005A040A">
        <w:t>.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proofErr w:type="spellStart"/>
      <w:r w:rsidRPr="005A040A">
        <w:t>OAuth</w:t>
      </w:r>
      <w:proofErr w:type="spellEnd"/>
      <w:r w:rsidRPr="005A040A">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5A040A">
        <w:lastRenderedPageBreak/>
        <w:t>токен</w:t>
      </w:r>
      <w:proofErr w:type="spellEnd"/>
      <w:r w:rsidRPr="005A040A">
        <w:t xml:space="preserve"> за достъп, получен от крайната точка на </w:t>
      </w:r>
      <w:proofErr w:type="spellStart"/>
      <w:r w:rsidRPr="005A040A">
        <w:t>токена</w:t>
      </w:r>
      <w:proofErr w:type="spellEnd"/>
      <w:r w:rsidRPr="005A040A">
        <w:t xml:space="preserve">, се съхранява от клиентското приложение, което след това го представя като </w:t>
      </w:r>
      <w:proofErr w:type="spellStart"/>
      <w:r w:rsidRPr="005A040A">
        <w:t>токен</w:t>
      </w:r>
      <w:proofErr w:type="spellEnd"/>
      <w:r w:rsidRPr="005A040A">
        <w:t xml:space="preserve"> на носител с всяка заявка за API. API валидира този </w:t>
      </w:r>
      <w:proofErr w:type="spellStart"/>
      <w:r w:rsidRPr="005A040A">
        <w:t>токен</w:t>
      </w:r>
      <w:proofErr w:type="spellEnd"/>
      <w:r w:rsidRPr="005A040A">
        <w:t xml:space="preserve">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 xml:space="preserve">using </w:t>
      </w:r>
      <w:proofErr w:type="spellStart"/>
      <w:r w:rsidR="00C83FF0" w:rsidRPr="005A040A">
        <w:rPr>
          <w:lang w:val="en-US"/>
        </w:rPr>
        <w:t>openId</w:t>
      </w:r>
      <w:proofErr w:type="spellEnd"/>
      <w:r w:rsidR="00C83FF0" w:rsidRPr="005A040A">
        <w:rPr>
          <w:lang w:val="en-US"/>
        </w:rPr>
        <w:t xml:space="preserve"> connect for auth</w:t>
      </w:r>
    </w:p>
    <w:p w14:paraId="0FD2D762" w14:textId="3CBF24F6" w:rsidR="00DE2AD4" w:rsidRPr="005A040A" w:rsidRDefault="00DE2AD4" w:rsidP="00F30F5C">
      <w:pPr>
        <w:pStyle w:val="disbody"/>
        <w:ind w:firstLine="567"/>
      </w:pPr>
      <w:proofErr w:type="spellStart"/>
      <w:r w:rsidRPr="005A040A">
        <w:t>OpenID</w:t>
      </w:r>
      <w:proofErr w:type="spellEnd"/>
      <w:r w:rsidRPr="005A040A">
        <w:t xml:space="preserve"> </w:t>
      </w:r>
      <w:proofErr w:type="spellStart"/>
      <w:r w:rsidRPr="005A040A">
        <w:t>Connect</w:t>
      </w:r>
      <w:proofErr w:type="spellEnd"/>
      <w:r w:rsidRPr="005A040A">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5A040A">
        <w:t>токен</w:t>
      </w:r>
      <w:proofErr w:type="spellEnd"/>
      <w:r w:rsidRPr="005A040A">
        <w:t xml:space="preserve"> за достъп. </w:t>
      </w:r>
      <w:proofErr w:type="spellStart"/>
      <w:r w:rsidRPr="005A040A">
        <w:t>Токенът</w:t>
      </w:r>
      <w:proofErr w:type="spellEnd"/>
      <w:r w:rsidRPr="005A040A">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5A040A">
        <w:t>токенът</w:t>
      </w:r>
      <w:proofErr w:type="spellEnd"/>
      <w:r w:rsidRPr="005A040A">
        <w:t xml:space="preserve"> за достъп се изпраща с всяка заявка за API като </w:t>
      </w:r>
      <w:proofErr w:type="spellStart"/>
      <w:r w:rsidRPr="005A040A">
        <w:t>токен</w:t>
      </w:r>
      <w:proofErr w:type="spellEnd"/>
      <w:r w:rsidRPr="005A040A">
        <w:t xml:space="preserve">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w:t>
      </w:r>
      <w:proofErr w:type="spellStart"/>
      <w:r w:rsidRPr="005A040A">
        <w:t>OAuth</w:t>
      </w:r>
      <w:proofErr w:type="spellEnd"/>
      <w:r w:rsidRPr="005A040A">
        <w:t xml:space="preserve"> 2 и </w:t>
      </w:r>
      <w:proofErr w:type="spellStart"/>
      <w:r w:rsidRPr="005A040A">
        <w:t>OpenID</w:t>
      </w:r>
      <w:proofErr w:type="spellEnd"/>
      <w:r w:rsidRPr="005A040A">
        <w:t xml:space="preserve"> </w:t>
      </w:r>
      <w:proofErr w:type="spellStart"/>
      <w:r w:rsidRPr="005A040A">
        <w:t>Connect</w:t>
      </w:r>
      <w:proofErr w:type="spellEnd"/>
      <w:r w:rsidRPr="005A040A">
        <w:t xml:space="preserve"> е важно да се отбележи, че потокът на кода за оторизация на </w:t>
      </w:r>
      <w:proofErr w:type="spellStart"/>
      <w:r w:rsidRPr="005A040A">
        <w:t>OpenID</w:t>
      </w:r>
      <w:proofErr w:type="spellEnd"/>
      <w:r w:rsidRPr="005A040A">
        <w:t xml:space="preserve"> </w:t>
      </w:r>
      <w:proofErr w:type="spellStart"/>
      <w:r w:rsidRPr="005A040A">
        <w:t>Connect</w:t>
      </w:r>
      <w:proofErr w:type="spellEnd"/>
      <w:r w:rsidRPr="005A040A">
        <w:t xml:space="preserve"> и имплицитният поток са разширения на </w:t>
      </w:r>
      <w:proofErr w:type="spellStart"/>
      <w:r w:rsidRPr="005A040A">
        <w:t>OAuth</w:t>
      </w:r>
      <w:proofErr w:type="spellEnd"/>
      <w:r w:rsidRPr="005A040A">
        <w:t xml:space="preserve"> 2. Въпреки това </w:t>
      </w:r>
      <w:proofErr w:type="spellStart"/>
      <w:r w:rsidRPr="005A040A">
        <w:t>OpenID</w:t>
      </w:r>
      <w:proofErr w:type="spellEnd"/>
      <w:r w:rsidRPr="005A040A">
        <w:t xml:space="preserve"> </w:t>
      </w:r>
      <w:proofErr w:type="spellStart"/>
      <w:r w:rsidRPr="005A040A">
        <w:t>Connect</w:t>
      </w:r>
      <w:proofErr w:type="spellEnd"/>
      <w:r w:rsidRPr="005A040A">
        <w:t xml:space="preserve"> включва също три варианта на хибридния поток, които не съществуват в </w:t>
      </w:r>
      <w:proofErr w:type="spellStart"/>
      <w:r w:rsidRPr="005A040A">
        <w:t>OAuth</w:t>
      </w:r>
      <w:proofErr w:type="spellEnd"/>
      <w:r w:rsidRPr="005A040A">
        <w:t xml:space="preserve"> 2 и вече не се считат за най-добри практики. </w:t>
      </w:r>
      <w:proofErr w:type="spellStart"/>
      <w:r w:rsidRPr="005A040A">
        <w:t>OAuth</w:t>
      </w:r>
      <w:proofErr w:type="spellEnd"/>
      <w:r w:rsidRPr="005A040A">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w:t>
      </w:r>
      <w:r w:rsidRPr="005A040A">
        <w:lastRenderedPageBreak/>
        <w:t xml:space="preserve">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5A040A">
        <w:t>OpenID</w:t>
      </w:r>
      <w:proofErr w:type="spellEnd"/>
      <w:r w:rsidRPr="005A040A">
        <w:t xml:space="preserve"> </w:t>
      </w:r>
      <w:proofErr w:type="spellStart"/>
      <w:r w:rsidRPr="005A040A">
        <w:t>Connect</w:t>
      </w:r>
      <w:proofErr w:type="spellEnd"/>
      <w:r w:rsidRPr="005A040A">
        <w: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 xml:space="preserve">Проверката на </w:t>
      </w:r>
      <w:proofErr w:type="spellStart"/>
      <w:r w:rsidRPr="005A040A">
        <w:t>токен</w:t>
      </w:r>
      <w:proofErr w:type="spellEnd"/>
      <w:r w:rsidRPr="005A040A">
        <w:t xml:space="preserve"> за достъп, който не е необходимо да бъде JWT, разкрива полета като „аудитория“ (обхват на API), „</w:t>
      </w:r>
      <w:proofErr w:type="spellStart"/>
      <w:r w:rsidRPr="005A040A">
        <w:t>client_id</w:t>
      </w:r>
      <w:proofErr w:type="spellEnd"/>
      <w:r w:rsidRPr="005A040A">
        <w:t xml:space="preserve">“ (идентификатор на клиентското приложение) и „обхвати“ (ресурси, достъпни с </w:t>
      </w:r>
      <w:proofErr w:type="spellStart"/>
      <w:r w:rsidRPr="005A040A">
        <w:t>токена</w:t>
      </w:r>
      <w:proofErr w:type="spellEnd"/>
      <w:r w:rsidRPr="005A040A">
        <w:t xml:space="preserve">). </w:t>
      </w:r>
      <w:proofErr w:type="spellStart"/>
      <w:r w:rsidRPr="005A040A">
        <w:t>Токенът</w:t>
      </w:r>
      <w:proofErr w:type="spellEnd"/>
      <w:r w:rsidRPr="005A040A">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5A040A">
        <w:t>code_verifier</w:t>
      </w:r>
      <w:proofErr w:type="spellEnd"/>
      <w:r w:rsidRPr="005A040A">
        <w:t xml:space="preserve">, който след това се </w:t>
      </w:r>
      <w:proofErr w:type="spellStart"/>
      <w:r w:rsidRPr="005A040A">
        <w:t>хешира</w:t>
      </w:r>
      <w:proofErr w:type="spellEnd"/>
      <w:r w:rsidRPr="005A040A">
        <w:t xml:space="preserve">, за да се създаде </w:t>
      </w:r>
      <w:proofErr w:type="spellStart"/>
      <w:r w:rsidRPr="005A040A">
        <w:t>code_challenge</w:t>
      </w:r>
      <w:proofErr w:type="spellEnd"/>
      <w:r w:rsidRPr="005A040A">
        <w:t xml:space="preserve">. Уеб приложението изпраща заявка за удостоверяване, съдържаща този </w:t>
      </w:r>
      <w:proofErr w:type="spellStart"/>
      <w:r w:rsidRPr="005A040A">
        <w:t>code_challenge</w:t>
      </w:r>
      <w:proofErr w:type="spellEnd"/>
      <w:r w:rsidRPr="005A04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w:t>
      </w:r>
      <w:proofErr w:type="spellStart"/>
      <w:r w:rsidRPr="005A040A">
        <w:t>client_id</w:t>
      </w:r>
      <w:proofErr w:type="spellEnd"/>
      <w:r w:rsidRPr="005A040A">
        <w:t xml:space="preserve"> и </w:t>
      </w:r>
      <w:proofErr w:type="spellStart"/>
      <w:r w:rsidRPr="005A040A">
        <w:t>client_secret</w:t>
      </w:r>
      <w:proofErr w:type="spellEnd"/>
      <w:r w:rsidRPr="005A040A">
        <w:t xml:space="preserve">, изпраща кода за оторизация и оригиналния </w:t>
      </w:r>
      <w:proofErr w:type="spellStart"/>
      <w:r w:rsidRPr="005A040A">
        <w:t>code_verifier</w:t>
      </w:r>
      <w:proofErr w:type="spellEnd"/>
      <w:r w:rsidRPr="005A040A">
        <w:t xml:space="preserve"> на IDP, който </w:t>
      </w:r>
      <w:proofErr w:type="spellStart"/>
      <w:r w:rsidRPr="005A040A">
        <w:t>хешира</w:t>
      </w:r>
      <w:proofErr w:type="spellEnd"/>
      <w:r w:rsidRPr="005A040A">
        <w:t xml:space="preserve"> последния, за да провери съответствието му със съхранения </w:t>
      </w:r>
      <w:proofErr w:type="spellStart"/>
      <w:r w:rsidRPr="005A040A">
        <w:t>code_challenge</w:t>
      </w:r>
      <w:proofErr w:type="spellEnd"/>
      <w:r w:rsidRPr="005A040A">
        <w:t xml:space="preserve">. </w:t>
      </w:r>
      <w:r w:rsidRPr="005A040A">
        <w:lastRenderedPageBreak/>
        <w:t xml:space="preserve">Ако съвпадат, IDP връща </w:t>
      </w:r>
      <w:proofErr w:type="spellStart"/>
      <w:r w:rsidRPr="005A040A">
        <w:t>access_token</w:t>
      </w:r>
      <w:proofErr w:type="spellEnd"/>
      <w:r w:rsidRPr="005A040A">
        <w:t xml:space="preserve"> и </w:t>
      </w:r>
      <w:proofErr w:type="spellStart"/>
      <w:r w:rsidRPr="005A040A">
        <w:t>identity_token</w:t>
      </w:r>
      <w:proofErr w:type="spellEnd"/>
      <w:r w:rsidRPr="005A040A">
        <w:t xml:space="preserve">. </w:t>
      </w:r>
      <w:proofErr w:type="spellStart"/>
      <w:r w:rsidRPr="005A040A">
        <w:t>identity_token</w:t>
      </w:r>
      <w:proofErr w:type="spellEnd"/>
      <w:r w:rsidRPr="005A040A">
        <w:t xml:space="preserve"> се валидира от уеб приложението, което включва </w:t>
      </w:r>
      <w:proofErr w:type="spellStart"/>
      <w:r w:rsidRPr="005A040A">
        <w:t>хеширане</w:t>
      </w:r>
      <w:proofErr w:type="spellEnd"/>
      <w:r w:rsidRPr="005A040A">
        <w:t xml:space="preserve"> на </w:t>
      </w:r>
      <w:proofErr w:type="spellStart"/>
      <w:r w:rsidRPr="005A040A">
        <w:t>access_token</w:t>
      </w:r>
      <w:proofErr w:type="spellEnd"/>
      <w:r w:rsidRPr="005A040A">
        <w:t xml:space="preserve">, за да се провери съответствието му със стойността </w:t>
      </w:r>
      <w:proofErr w:type="spellStart"/>
      <w:r w:rsidRPr="005A040A">
        <w:t>at_hash</w:t>
      </w:r>
      <w:proofErr w:type="spellEnd"/>
      <w:r w:rsidRPr="005A040A">
        <w:t xml:space="preserve"> в </w:t>
      </w:r>
      <w:proofErr w:type="spellStart"/>
      <w:r w:rsidRPr="005A040A">
        <w:t>identity</w:t>
      </w:r>
      <w:proofErr w:type="spellEnd"/>
      <w:r w:rsidRPr="005A040A">
        <w:t xml:space="preserve"> </w:t>
      </w:r>
      <w:proofErr w:type="spellStart"/>
      <w:r w:rsidRPr="005A040A">
        <w:t>token</w:t>
      </w:r>
      <w:proofErr w:type="spellEnd"/>
      <w:r w:rsidRPr="005A040A">
        <w:t xml:space="preserve">. Ако проверката е успешна, потребителят влиза в уеб приложението, като използва самоличността на твърденията, извлечена от </w:t>
      </w:r>
      <w:proofErr w:type="spellStart"/>
      <w:r w:rsidRPr="005A040A">
        <w:t>identity_token</w:t>
      </w:r>
      <w:proofErr w:type="spellEnd"/>
      <w:r w:rsidRPr="005A040A">
        <w:t>.</w:t>
      </w:r>
    </w:p>
    <w:p w14:paraId="2D3B7E23" w14:textId="77777777" w:rsidR="00542E49" w:rsidRPr="005A040A" w:rsidRDefault="00DE2AD4" w:rsidP="00CB490A">
      <w:pPr>
        <w:pStyle w:val="disbody"/>
      </w:pPr>
      <w:r w:rsidRPr="005A040A">
        <w:t xml:space="preserve">Междувременно </w:t>
      </w:r>
      <w:proofErr w:type="spellStart"/>
      <w:r w:rsidRPr="005A040A">
        <w:t>access_token</w:t>
      </w:r>
      <w:proofErr w:type="spellEnd"/>
      <w:r w:rsidRPr="005A040A">
        <w:t xml:space="preserve"> се използва за удостоверяване на заявки към API на приложението, изпратен като </w:t>
      </w:r>
      <w:proofErr w:type="spellStart"/>
      <w:r w:rsidRPr="005A040A">
        <w:t>токен</w:t>
      </w:r>
      <w:proofErr w:type="spellEnd"/>
      <w:r w:rsidRPr="005A040A">
        <w:t xml:space="preserve"> на носител в заглавката на заявката за оторизация. API валидира </w:t>
      </w:r>
      <w:proofErr w:type="spellStart"/>
      <w:r w:rsidRPr="005A040A">
        <w:t>access_token</w:t>
      </w:r>
      <w:proofErr w:type="spellEnd"/>
      <w:r w:rsidRPr="005A04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sidRPr="005A040A">
        <w:lastRenderedPageBreak/>
        <w:t>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 xml:space="preserve">API често стават недостъпни след известно време поради изтичане на </w:t>
      </w:r>
      <w:proofErr w:type="spellStart"/>
      <w:r w:rsidRPr="005A040A">
        <w:t>токените</w:t>
      </w:r>
      <w:proofErr w:type="spellEnd"/>
      <w:r w:rsidRPr="005A04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5A040A">
        <w:t>токена</w:t>
      </w:r>
      <w:proofErr w:type="spellEnd"/>
      <w:r w:rsidRPr="005A040A">
        <w:t xml:space="preserve"> за самоличност, който се използва основно за влизане в клиентското приложение. </w:t>
      </w:r>
      <w:proofErr w:type="spellStart"/>
      <w:r w:rsidRPr="005A040A">
        <w:t>Токенът</w:t>
      </w:r>
      <w:proofErr w:type="spellEnd"/>
      <w:r w:rsidRPr="005A04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5A040A">
        <w:t>Токените</w:t>
      </w:r>
      <w:proofErr w:type="spellEnd"/>
      <w:r w:rsidRPr="005A04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 xml:space="preserve">Обикновено изтекъл </w:t>
      </w:r>
      <w:proofErr w:type="spellStart"/>
      <w:r w:rsidRPr="005A040A">
        <w:t>токен</w:t>
      </w:r>
      <w:proofErr w:type="spellEnd"/>
      <w:r w:rsidRPr="005A040A">
        <w:t xml:space="preserve"> изисква потребителят да премине отново през процеса на влизане, което може да е неудобно за потребителя. </w:t>
      </w:r>
      <w:proofErr w:type="spellStart"/>
      <w:r w:rsidRPr="005A040A">
        <w:t>Токенът</w:t>
      </w:r>
      <w:proofErr w:type="spellEnd"/>
      <w:r w:rsidRPr="005A040A">
        <w:t xml:space="preserve"> за опресняване смекчава това, като извлича нов </w:t>
      </w:r>
      <w:proofErr w:type="spellStart"/>
      <w:r w:rsidRPr="005A040A">
        <w:t>токен</w:t>
      </w:r>
      <w:proofErr w:type="spellEnd"/>
      <w:r w:rsidRPr="005A040A">
        <w:t xml:space="preserve"> за достъп без намесата на потребителя. Този </w:t>
      </w:r>
      <w:proofErr w:type="spellStart"/>
      <w:r w:rsidRPr="005A040A">
        <w:t>токен</w:t>
      </w:r>
      <w:proofErr w:type="spellEnd"/>
      <w:r w:rsidRPr="005A040A">
        <w:t xml:space="preserve"> се предава на доставчика на идентификация чрез POST заявка и доставчикът на идентификация валидира </w:t>
      </w:r>
      <w:proofErr w:type="spellStart"/>
      <w:r w:rsidRPr="005A040A">
        <w:t>токена</w:t>
      </w:r>
      <w:proofErr w:type="spellEnd"/>
      <w:r w:rsidRPr="005A040A">
        <w:t xml:space="preserve"> за опресняване, като изпраща обратно нови </w:t>
      </w:r>
      <w:proofErr w:type="spellStart"/>
      <w:r w:rsidRPr="005A040A">
        <w:t>токени</w:t>
      </w:r>
      <w:proofErr w:type="spellEnd"/>
      <w:r w:rsidRPr="005A040A">
        <w:t xml:space="preserve"> за достъп и опресняване. Обхватът „</w:t>
      </w:r>
      <w:proofErr w:type="spellStart"/>
      <w:r w:rsidRPr="005A040A">
        <w:t>offline_access</w:t>
      </w:r>
      <w:proofErr w:type="spellEnd"/>
      <w:r w:rsidRPr="005A040A">
        <w:t>“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w:t>
      </w:r>
      <w:proofErr w:type="spellStart"/>
      <w:r w:rsidRPr="005A040A">
        <w:t>токени</w:t>
      </w:r>
      <w:proofErr w:type="spellEnd"/>
      <w:r w:rsidRPr="005A040A">
        <w:t xml:space="preserve"> за достъп, които могат да бъдат валидирани локално. Животът на тези </w:t>
      </w:r>
      <w:proofErr w:type="spellStart"/>
      <w:r w:rsidRPr="005A040A">
        <w:t>токени</w:t>
      </w:r>
      <w:proofErr w:type="spellEnd"/>
      <w:r w:rsidRPr="005A040A">
        <w:t xml:space="preserve"> обаче е трудно да се контролира, след като бъдат издадени. Референтните </w:t>
      </w:r>
      <w:proofErr w:type="spellStart"/>
      <w:r w:rsidRPr="005A040A">
        <w:t>токени</w:t>
      </w:r>
      <w:proofErr w:type="spellEnd"/>
      <w:r w:rsidRPr="005A040A">
        <w:t xml:space="preserve"> решават този проблем чрез свързване към </w:t>
      </w:r>
      <w:proofErr w:type="spellStart"/>
      <w:r w:rsidRPr="005A040A">
        <w:t>токен</w:t>
      </w:r>
      <w:proofErr w:type="spellEnd"/>
      <w:r w:rsidRPr="005A040A">
        <w:t xml:space="preserve">, съхраняван на ниво </w:t>
      </w:r>
      <w:r w:rsidRPr="005A040A">
        <w:lastRenderedPageBreak/>
        <w:t xml:space="preserve">доставчик на идентичност, предлагайки повече контрол върху живота на </w:t>
      </w:r>
      <w:proofErr w:type="spellStart"/>
      <w:r w:rsidRPr="005A040A">
        <w:t>токена</w:t>
      </w:r>
      <w:proofErr w:type="spellEnd"/>
      <w:r w:rsidRPr="005A040A">
        <w:t xml:space="preserve">. Доставчикът на самоличност валидира тези </w:t>
      </w:r>
      <w:proofErr w:type="spellStart"/>
      <w:r w:rsidRPr="005A040A">
        <w:t>токени</w:t>
      </w:r>
      <w:proofErr w:type="spellEnd"/>
      <w:r w:rsidRPr="005A040A">
        <w:t xml:space="preserve"> и действителното им съдържание се изпраща обратно към API чрез интроспекция на </w:t>
      </w:r>
      <w:proofErr w:type="spellStart"/>
      <w:r w:rsidRPr="005A040A">
        <w:t>токена</w:t>
      </w:r>
      <w:proofErr w:type="spellEnd"/>
      <w:r w:rsidRPr="005A040A">
        <w:t>, макар и с цената на допълнителна комуникация с всяка заявка.</w:t>
      </w:r>
    </w:p>
    <w:p w14:paraId="29249862" w14:textId="2035B848" w:rsidR="00DE2AD4" w:rsidRPr="005A040A" w:rsidRDefault="00DE2AD4" w:rsidP="00CB490A">
      <w:pPr>
        <w:pStyle w:val="disbody"/>
      </w:pPr>
      <w:r w:rsidRPr="005A040A">
        <w:t xml:space="preserve">Нашето изследване започна с референтни </w:t>
      </w:r>
      <w:proofErr w:type="spellStart"/>
      <w:r w:rsidRPr="005A040A">
        <w:t>токени</w:t>
      </w:r>
      <w:proofErr w:type="spellEnd"/>
      <w:r w:rsidRPr="005A04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5A040A">
        <w:t>токен</w:t>
      </w:r>
      <w:proofErr w:type="spellEnd"/>
      <w:r w:rsidRPr="005A040A">
        <w:t xml:space="preserve"> от хранилището на данни, и също така признахме възможността за програмно отмяна на </w:t>
      </w:r>
      <w:proofErr w:type="spellStart"/>
      <w:r w:rsidRPr="005A040A">
        <w:t>токени</w:t>
      </w:r>
      <w:proofErr w:type="spellEnd"/>
      <w:r w:rsidRPr="005A040A">
        <w:t xml:space="preserve">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 xml:space="preserve">механиката на валидирането на </w:t>
      </w:r>
      <w:proofErr w:type="spellStart"/>
      <w:r w:rsidR="00DE2AD4" w:rsidRPr="005A040A">
        <w:t>токени</w:t>
      </w:r>
      <w:proofErr w:type="spellEnd"/>
      <w:r w:rsidR="00DE2AD4" w:rsidRPr="005A040A">
        <w:t xml:space="preserve">. Подчертахме процедурите за валидиране на потока на кода за оторизация, включително валидиране на </w:t>
      </w:r>
      <w:proofErr w:type="spellStart"/>
      <w:r w:rsidR="00DE2AD4" w:rsidRPr="005A040A">
        <w:t>токени</w:t>
      </w:r>
      <w:proofErr w:type="spellEnd"/>
      <w:r w:rsidR="00DE2AD4" w:rsidRPr="005A040A">
        <w:t xml:space="preserve"> за самоличност и </w:t>
      </w:r>
      <w:proofErr w:type="spellStart"/>
      <w:r w:rsidR="00DE2AD4" w:rsidRPr="005A040A">
        <w:t>токени</w:t>
      </w:r>
      <w:proofErr w:type="spellEnd"/>
      <w:r w:rsidR="00DE2AD4" w:rsidRPr="005A040A">
        <w:t xml:space="preserve"> за достъп съответно на ниво клиент и API. Валидирането на </w:t>
      </w:r>
      <w:proofErr w:type="spellStart"/>
      <w:r w:rsidR="00DE2AD4" w:rsidRPr="005A040A">
        <w:t>токена</w:t>
      </w:r>
      <w:proofErr w:type="spellEnd"/>
      <w:r w:rsidR="00DE2AD4" w:rsidRPr="005A040A">
        <w:t xml:space="preserve"> за самоличност включва потвърждаване на подписа на </w:t>
      </w:r>
      <w:proofErr w:type="spellStart"/>
      <w:r w:rsidR="00DE2AD4" w:rsidRPr="005A040A">
        <w:t>токена</w:t>
      </w:r>
      <w:proofErr w:type="spellEnd"/>
      <w:r w:rsidR="00DE2AD4" w:rsidRPr="005A040A">
        <w:t xml:space="preserve">, еднократното искане, твърдението на издателя, искането на аудиторията и състоянието на изтичане. </w:t>
      </w:r>
      <w:proofErr w:type="spellStart"/>
      <w:r w:rsidR="00DE2AD4" w:rsidRPr="005A040A">
        <w:t>Токенът</w:t>
      </w:r>
      <w:proofErr w:type="spellEnd"/>
      <w:r w:rsidR="00DE2AD4" w:rsidRPr="005A04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 xml:space="preserve">Концепцията за анулиране и валидиране на </w:t>
      </w:r>
      <w:proofErr w:type="spellStart"/>
      <w:r w:rsidRPr="005A040A">
        <w:t>токени</w:t>
      </w:r>
      <w:proofErr w:type="spellEnd"/>
      <w:r w:rsidRPr="005A04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w:t>
      </w:r>
      <w:proofErr w:type="spellStart"/>
      <w:r w:rsidRPr="005A040A">
        <w:t>токените</w:t>
      </w:r>
      <w:proofErr w:type="spellEnd"/>
      <w:r w:rsidRPr="005A040A">
        <w:t xml:space="preserve"> за опресняване като идентификационни данни за получаване на нови </w:t>
      </w:r>
      <w:proofErr w:type="spellStart"/>
      <w:r w:rsidRPr="005A040A">
        <w:t>токени</w:t>
      </w:r>
      <w:proofErr w:type="spellEnd"/>
      <w:r w:rsidRPr="005A040A">
        <w:t xml:space="preserve"> за достъп и тяхната стойност като метод за удостоверяване, докато референтните </w:t>
      </w:r>
      <w:proofErr w:type="spellStart"/>
      <w:r w:rsidRPr="005A040A">
        <w:t>токени</w:t>
      </w:r>
      <w:proofErr w:type="spellEnd"/>
      <w:r w:rsidRPr="005A040A">
        <w:t xml:space="preserve">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proofErr w:type="spellStart"/>
      <w:r w:rsidRPr="005A040A">
        <w:lastRenderedPageBreak/>
        <w:t>токени</w:t>
      </w:r>
      <w:proofErr w:type="spellEnd"/>
      <w:r w:rsidRPr="005A040A">
        <w:t xml:space="preserve">, въпреки че са от съществено значение за сигурността, често са затъмнени и не са изрично посочени от стандарта </w:t>
      </w:r>
      <w:proofErr w:type="spellStart"/>
      <w:r w:rsidRPr="005A040A">
        <w:t>OAuth</w:t>
      </w:r>
      <w:proofErr w:type="spellEnd"/>
      <w:r w:rsidRPr="005A040A">
        <w:t xml:space="preserve"> 2. Изводът е, че методите, използвани за валидиране на </w:t>
      </w:r>
      <w:proofErr w:type="spellStart"/>
      <w:r w:rsidRPr="005A040A">
        <w:t>токени</w:t>
      </w:r>
      <w:proofErr w:type="spellEnd"/>
      <w:r w:rsidRPr="005A040A">
        <w:t xml:space="preserve">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proofErr w:type="spellStart"/>
      <w:r w:rsidRPr="005A040A">
        <w:t>Изводи</w:t>
      </w:r>
      <w:proofErr w:type="spellEnd"/>
      <w:r w:rsidRPr="005A040A">
        <w:t xml:space="preserve"> и </w:t>
      </w:r>
      <w:proofErr w:type="spellStart"/>
      <w:r w:rsidRPr="005A040A">
        <w:t>обобщения</w:t>
      </w:r>
      <w:proofErr w:type="spellEnd"/>
      <w:r w:rsidRPr="005A040A">
        <w:t xml:space="preserve"> </w:t>
      </w:r>
      <w:proofErr w:type="spellStart"/>
      <w:r w:rsidRPr="005A040A">
        <w:t>към</w:t>
      </w:r>
      <w:proofErr w:type="spellEnd"/>
      <w:r w:rsidRPr="005A040A">
        <w:t xml:space="preserve"> </w:t>
      </w:r>
      <w:proofErr w:type="spellStart"/>
      <w:r w:rsidRPr="005A040A">
        <w:t>първа</w:t>
      </w:r>
      <w:proofErr w:type="spellEnd"/>
      <w:r w:rsidRPr="005A040A">
        <w:t xml:space="preserve"> </w:t>
      </w:r>
      <w:proofErr w:type="spellStart"/>
      <w:r w:rsidRPr="005A040A">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5" w:name="_Toc112392428"/>
      <w:bookmarkStart w:id="26"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w:t>
      </w:r>
      <w:r w:rsidRPr="005A040A">
        <w:lastRenderedPageBreak/>
        <w:t>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7" w:name="_Toc152483966"/>
      <w:r w:rsidRPr="005A040A">
        <w:rPr>
          <w:lang w:val="bg-BG"/>
        </w:rPr>
        <w:lastRenderedPageBreak/>
        <w:t xml:space="preserve">Глава 2. </w:t>
      </w:r>
      <w:bookmarkEnd w:id="25"/>
      <w:r w:rsidRPr="005A040A">
        <w:rPr>
          <w:lang w:val="bg-BG"/>
        </w:rPr>
        <w:t>Архитектура на облачна система за управление на поръчки от клиенти</w:t>
      </w:r>
      <w:bookmarkEnd w:id="26"/>
      <w:bookmarkEnd w:id="27"/>
    </w:p>
    <w:p w14:paraId="4C17B237" w14:textId="48DB29DC" w:rsidR="00C91048" w:rsidRPr="005A040A" w:rsidRDefault="008B3D5E" w:rsidP="009A4BF2">
      <w:pPr>
        <w:pStyle w:val="disbody"/>
      </w:pPr>
      <w:bookmarkStart w:id="28"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119632D0" w:rsidR="008B3D5E" w:rsidRPr="005A040A" w:rsidRDefault="008B3D5E" w:rsidP="0090603D">
      <w:pPr>
        <w:pStyle w:val="Heading2"/>
        <w:ind w:firstLine="567"/>
        <w:rPr>
          <w:lang w:val="bg-BG"/>
        </w:rPr>
      </w:pPr>
      <w:bookmarkStart w:id="29" w:name="_Toc139783667"/>
      <w:bookmarkStart w:id="30" w:name="_Toc152483967"/>
      <w:r w:rsidRPr="005A040A">
        <w:rPr>
          <w:lang w:val="bg-BG"/>
        </w:rPr>
        <w:t xml:space="preserve">2.1. </w:t>
      </w:r>
      <w:bookmarkEnd w:id="28"/>
      <w:r w:rsidR="00D360C8" w:rsidRPr="005A040A">
        <w:rPr>
          <w:lang w:val="bg-BG"/>
        </w:rPr>
        <w:t>Б</w:t>
      </w:r>
      <w:r w:rsidRPr="005A040A">
        <w:rPr>
          <w:lang w:val="bg-BG"/>
        </w:rPr>
        <w:t>изнес процеси и дейности свързани със системата за управление на поръчките</w:t>
      </w:r>
      <w:bookmarkEnd w:id="29"/>
      <w:bookmarkEnd w:id="30"/>
    </w:p>
    <w:p w14:paraId="10B4A231" w14:textId="4796605D" w:rsidR="008B3D5E" w:rsidRPr="005A040A" w:rsidRDefault="008B3D5E" w:rsidP="009A4BF2">
      <w:pPr>
        <w:pStyle w:val="disbody"/>
      </w:pPr>
      <w:r w:rsidRPr="005A040A">
        <w:t xml:space="preserve">Думата „архитектура“ често се използва в контекста от високо ниво, което е отделено от детайлите на по-ниско ниво (Martin </w:t>
      </w:r>
      <w:proofErr w:type="spellStart"/>
      <w:r w:rsidRPr="005A040A">
        <w:t>et</w:t>
      </w:r>
      <w:proofErr w:type="spellEnd"/>
      <w:r w:rsidRPr="005A040A">
        <w:t xml:space="preserve"> </w:t>
      </w:r>
      <w:proofErr w:type="spellStart"/>
      <w:r w:rsidRPr="005A040A">
        <w:t>al</w:t>
      </w:r>
      <w:proofErr w:type="spellEnd"/>
      <w:r w:rsidRPr="005A040A">
        <w:t xml:space="preserve">., 2017). Софтуерният продукт, разглеждан в настоящия труд, се състои от 2 клиентски приложения, които се свързват към разпределена </w:t>
      </w:r>
      <w:proofErr w:type="spellStart"/>
      <w:r w:rsidRPr="005A040A">
        <w:t>бекенд</w:t>
      </w:r>
      <w:proofErr w:type="spellEnd"/>
      <w:r w:rsidRPr="005A040A">
        <w:t xml:space="preserve"> система, </w:t>
      </w:r>
      <w:proofErr w:type="spellStart"/>
      <w:r w:rsidRPr="005A040A">
        <w:t>базиранa</w:t>
      </w:r>
      <w:proofErr w:type="spellEnd"/>
      <w:r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1" w:name="_Toc152483968"/>
      <w:r w:rsidRPr="005A040A">
        <w:rPr>
          <w:lang w:val="bg-BG"/>
        </w:rPr>
        <w:t>Итеративен процес на проектиране на архитектура</w:t>
      </w:r>
      <w:bookmarkEnd w:id="31"/>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5A040A">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w:t>
      </w:r>
      <w:proofErr w:type="spellStart"/>
      <w:r w:rsidRPr="005A040A">
        <w:t>мащабируема</w:t>
      </w:r>
      <w:proofErr w:type="spellEnd"/>
      <w:r w:rsidRPr="005A040A">
        <w:t xml:space="preserve">,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4F65F0A0" w14:textId="77777777" w:rsidR="000115C3" w:rsidRPr="005A040A" w:rsidRDefault="000115C3" w:rsidP="0090603D">
      <w:pPr>
        <w:ind w:firstLine="567"/>
        <w:rPr>
          <w:rStyle w:val="Heading3Char"/>
          <w:rFonts w:eastAsia="Calibri"/>
          <w:lang w:val="bg-BG"/>
        </w:rPr>
      </w:pPr>
      <w:bookmarkStart w:id="32" w:name="_Toc152483969"/>
      <w:r w:rsidRPr="005A040A">
        <w:rPr>
          <w:rStyle w:val="Heading3Char"/>
          <w:rFonts w:eastAsia="Calibri"/>
          <w:lang w:val="bg-BG"/>
        </w:rPr>
        <w:t>Създаване на цели:</w:t>
      </w:r>
      <w:bookmarkEnd w:id="32"/>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lastRenderedPageBreak/>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w:t>
      </w:r>
      <w:r w:rsidRPr="005A040A">
        <w:rPr>
          <w:rStyle w:val="disbodyChar"/>
        </w:rPr>
        <w:lastRenderedPageBreak/>
        <w:t>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3" w:name="_Toc152483970"/>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3"/>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lastRenderedPageBreak/>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4" w:name="_Toc152483971"/>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4"/>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w:t>
      </w:r>
      <w:proofErr w:type="spellStart"/>
      <w:r w:rsidRPr="005A040A">
        <w:t>мащабируемост</w:t>
      </w:r>
      <w:proofErr w:type="spellEnd"/>
      <w:r w:rsidRPr="005A040A">
        <w:t>,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 xml:space="preserve">Тази подточка представя важни случаи на употреба, които са критични за </w:t>
      </w:r>
      <w:r w:rsidRPr="005A040A">
        <w:lastRenderedPageBreak/>
        <w:t>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 xml:space="preserve">Уеб порталът е софтуер, насочен към диспечерите, част от цялостната </w:t>
      </w:r>
      <w:r w:rsidRPr="005A040A">
        <w:lastRenderedPageBreak/>
        <w:t>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w:t>
      </w:r>
      <w:r w:rsidRPr="005A040A">
        <w:lastRenderedPageBreak/>
        <w:t>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5" w:name="_Toc152483972"/>
      <w:proofErr w:type="spellStart"/>
      <w:r w:rsidRPr="005A040A">
        <w:rPr>
          <w:rStyle w:val="Heading3Char"/>
          <w:rFonts w:ascii="Calibri" w:eastAsia="Calibri" w:hAnsi="Calibri"/>
          <w:b/>
          <w:bCs/>
          <w:sz w:val="26"/>
        </w:rPr>
        <w:t>Идентифициране</w:t>
      </w:r>
      <w:proofErr w:type="spellEnd"/>
      <w:r w:rsidRPr="005A040A">
        <w:rPr>
          <w:rStyle w:val="Heading3Char"/>
          <w:rFonts w:ascii="Calibri" w:eastAsia="Calibri" w:hAnsi="Calibri"/>
          <w:b/>
          <w:bCs/>
          <w:sz w:val="26"/>
        </w:rPr>
        <w:t xml:space="preserve">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w:t>
      </w:r>
      <w:proofErr w:type="spellStart"/>
      <w:r w:rsidRPr="005A040A">
        <w:rPr>
          <w:rStyle w:val="Heading3Char"/>
          <w:rFonts w:ascii="Calibri" w:eastAsia="Calibri" w:hAnsi="Calibri"/>
          <w:b/>
          <w:bCs/>
          <w:sz w:val="26"/>
        </w:rPr>
        <w:t>проблеми</w:t>
      </w:r>
      <w:bookmarkEnd w:id="35"/>
      <w:proofErr w:type="spellEnd"/>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w:t>
      </w:r>
      <w:proofErr w:type="spellStart"/>
      <w:r w:rsidR="000115C3" w:rsidRPr="005A040A">
        <w:t>скалируемостта</w:t>
      </w:r>
      <w:proofErr w:type="spellEnd"/>
      <w:r w:rsidR="000115C3" w:rsidRPr="005A040A">
        <w:t xml:space="preserve">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w:t>
      </w:r>
      <w:proofErr w:type="spellStart"/>
      <w:r w:rsidR="000115C3" w:rsidRPr="005A040A">
        <w:t>кеширане</w:t>
      </w:r>
      <w:proofErr w:type="spellEnd"/>
      <w:r w:rsidR="000115C3" w:rsidRPr="005A040A">
        <w:t>,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lastRenderedPageBreak/>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6"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w:t>
      </w:r>
      <w:r w:rsidRPr="005A040A">
        <w:rPr>
          <w:rStyle w:val="disbodyChar"/>
        </w:rPr>
        <w:lastRenderedPageBreak/>
        <w:t>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5A040A">
        <w:rPr>
          <w:rStyle w:val="disbodyChar"/>
        </w:rPr>
        <w:t>Continuous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6"/>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w:t>
      </w:r>
      <w:proofErr w:type="spellStart"/>
      <w:r w:rsidRPr="005A040A">
        <w:t>Continuous</w:t>
      </w:r>
      <w:proofErr w:type="spellEnd"/>
      <w:r w:rsidRPr="005A040A">
        <w:t xml:space="preserve"> </w:t>
      </w:r>
      <w:proofErr w:type="spellStart"/>
      <w:r w:rsidRPr="005A040A">
        <w:t>integration</w:t>
      </w:r>
      <w:proofErr w:type="spellEnd"/>
      <w:r w:rsidRPr="005A040A">
        <w:t xml:space="preserve"> / </w:t>
      </w:r>
      <w:proofErr w:type="spellStart"/>
      <w:r w:rsidRPr="005A040A">
        <w:t>deployment</w:t>
      </w:r>
      <w:proofErr w:type="spellEnd"/>
      <w:r w:rsidRPr="005A040A">
        <w: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 xml:space="preserve">Интегриран с други решения на Supply </w:t>
      </w:r>
      <w:proofErr w:type="spellStart"/>
      <w:r w:rsidRPr="005A040A">
        <w:t>Chain</w:t>
      </w:r>
      <w:proofErr w:type="spellEnd"/>
      <w:r w:rsidRPr="005A040A">
        <w:t xml:space="preserve"> </w:t>
      </w:r>
      <w:proofErr w:type="spellStart"/>
      <w:r w:rsidRPr="005A040A">
        <w:t>Management</w:t>
      </w:r>
      <w:proofErr w:type="spellEnd"/>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7" w:name="_Toc152483973"/>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7"/>
      <w:proofErr w:type="spellEnd"/>
    </w:p>
    <w:p w14:paraId="124CFD7E" w14:textId="77777777" w:rsidR="00C44F02" w:rsidRPr="005A040A" w:rsidRDefault="000115C3" w:rsidP="00C44F02">
      <w:pPr>
        <w:pStyle w:val="disbody"/>
        <w:ind w:firstLine="567"/>
      </w:pPr>
      <w:r w:rsidRPr="005A040A">
        <w:t xml:space="preserve">Отправна точка към внедряване на ефективна облачна система за управление на поръчки е основната архитектура, вземайки предвид агрегиране </w:t>
      </w:r>
      <w:r w:rsidRPr="005A040A">
        <w:lastRenderedPageBreak/>
        <w:t>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w:t>
      </w:r>
      <w:r w:rsidR="00880C23" w:rsidRPr="005A040A">
        <w:lastRenderedPageBreak/>
        <w:t>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w:t>
      </w:r>
      <w:r w:rsidR="000115C3" w:rsidRPr="005A040A">
        <w:lastRenderedPageBreak/>
        <w:t xml:space="preserve">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0F3BA277" w14:textId="45A809A2"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lastRenderedPageBreak/>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 xml:space="preserve">Регистрираните драйвери получават </w:t>
      </w:r>
      <w:proofErr w:type="spellStart"/>
      <w:r w:rsidR="000115C3" w:rsidRPr="005A040A">
        <w:t>токен</w:t>
      </w:r>
      <w:proofErr w:type="spellEnd"/>
      <w:r w:rsidR="000115C3" w:rsidRPr="005A040A">
        <w:t xml:space="preserve">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lastRenderedPageBreak/>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5A040A">
        <w:t>NoSQL</w:t>
      </w:r>
      <w:proofErr w:type="spellEnd"/>
      <w:r w:rsidRPr="005A040A">
        <w:t>.</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proofErr w:type="spellStart"/>
      <w:r w:rsidRPr="005A040A">
        <w:t>Rider</w:t>
      </w:r>
      <w:proofErr w:type="spellEnd"/>
      <w:r w:rsidRPr="005A040A">
        <w:t xml:space="preserve">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 xml:space="preserve">Сега нашият фокус се измества към нефункционални изисквания, за да гарантираме </w:t>
      </w:r>
      <w:proofErr w:type="spellStart"/>
      <w:r w:rsidRPr="005A040A">
        <w:t>мащабируемост</w:t>
      </w:r>
      <w:proofErr w:type="spellEnd"/>
      <w:r w:rsidRPr="005A040A">
        <w:t>,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proofErr w:type="spellStart"/>
      <w:r w:rsidRPr="005A040A">
        <w:t>Мащабируемост</w:t>
      </w:r>
      <w:proofErr w:type="spellEnd"/>
      <w:r w:rsidRPr="005A040A">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proofErr w:type="spellStart"/>
      <w:r w:rsidRPr="005A040A">
        <w:t>Мащабируемост</w:t>
      </w:r>
      <w:proofErr w:type="spellEnd"/>
      <w:r w:rsidRPr="005A040A">
        <w:t xml:space="preserve"> на хранилище за данни: Използваме разделяне и </w:t>
      </w:r>
      <w:proofErr w:type="spellStart"/>
      <w:r w:rsidRPr="005A040A">
        <w:t>шардинг</w:t>
      </w:r>
      <w:proofErr w:type="spellEnd"/>
      <w:r w:rsidRPr="005A040A">
        <w:t xml:space="preserve"> за нашите хранилища за данни и въвеждаме API шлюз за отделяне на потребителски и </w:t>
      </w:r>
      <w:proofErr w:type="spellStart"/>
      <w:r w:rsidRPr="005A040A">
        <w:t>драйверни</w:t>
      </w:r>
      <w:proofErr w:type="spellEnd"/>
      <w:r w:rsidRPr="005A040A">
        <w:t xml:space="preserve">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w:t>
      </w:r>
      <w:r w:rsidRPr="005A040A">
        <w:lastRenderedPageBreak/>
        <w:t xml:space="preserve">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w:t>
      </w:r>
      <w:proofErr w:type="spellStart"/>
      <w:r w:rsidRPr="005A040A">
        <w:t>Geohash</w:t>
      </w:r>
      <w:proofErr w:type="spellEnd"/>
      <w:r w:rsidRPr="005A040A">
        <w:t>,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 xml:space="preserve">В заключение, с помощта на базирана на клетка система за местоположение и по-специално алгоритъма </w:t>
      </w:r>
      <w:proofErr w:type="spellStart"/>
      <w:r w:rsidRPr="005A040A">
        <w:t>Geohash</w:t>
      </w:r>
      <w:proofErr w:type="spellEnd"/>
      <w:r w:rsidRPr="005A040A">
        <w:t xml:space="preserve">, ние разработихме </w:t>
      </w:r>
      <w:proofErr w:type="spellStart"/>
      <w:r w:rsidRPr="005A040A">
        <w:t>мащабируема</w:t>
      </w:r>
      <w:proofErr w:type="spellEnd"/>
      <w:r w:rsidRPr="005A040A">
        <w:t>,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8" w:name="_Toc112392433"/>
      <w:bookmarkStart w:id="39" w:name="_Toc139783668"/>
    </w:p>
    <w:p w14:paraId="53679DD2" w14:textId="7A0D1DBB" w:rsidR="008B3D5E" w:rsidRPr="005A040A" w:rsidRDefault="008B3D5E" w:rsidP="008711BB">
      <w:pPr>
        <w:pStyle w:val="Heading2"/>
      </w:pPr>
      <w:bookmarkStart w:id="40" w:name="_Toc152483974"/>
      <w:r w:rsidRPr="005A040A">
        <w:lastRenderedPageBreak/>
        <w:t xml:space="preserve">2.2. </w:t>
      </w:r>
      <w:bookmarkEnd w:id="38"/>
      <w:proofErr w:type="spellStart"/>
      <w:r w:rsidRPr="005A040A">
        <w:t>Концептуален</w:t>
      </w:r>
      <w:proofErr w:type="spellEnd"/>
      <w:r w:rsidRPr="005A040A">
        <w:t xml:space="preserve"> </w:t>
      </w:r>
      <w:proofErr w:type="spellStart"/>
      <w:r w:rsidRPr="005A040A">
        <w:t>модел</w:t>
      </w:r>
      <w:proofErr w:type="spellEnd"/>
      <w:r w:rsidRPr="005A040A">
        <w:t xml:space="preserve"> </w:t>
      </w:r>
      <w:proofErr w:type="spellStart"/>
      <w:r w:rsidRPr="005A040A">
        <w:t>на</w:t>
      </w:r>
      <w:proofErr w:type="spellEnd"/>
      <w:r w:rsidRPr="005A040A">
        <w:t xml:space="preserve"> </w:t>
      </w:r>
      <w:proofErr w:type="spellStart"/>
      <w:r w:rsidRPr="005A040A">
        <w:t>системата</w:t>
      </w:r>
      <w:bookmarkEnd w:id="39"/>
      <w:bookmarkEnd w:id="40"/>
      <w:proofErr w:type="spellEnd"/>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5A040A">
        <w:t>Unified</w:t>
      </w:r>
      <w:proofErr w:type="spellEnd"/>
      <w:r w:rsidRPr="005A040A">
        <w:t xml:space="preserve"> </w:t>
      </w:r>
      <w:proofErr w:type="spellStart"/>
      <w:r w:rsidRPr="005A040A">
        <w:t>Modeling</w:t>
      </w:r>
      <w:proofErr w:type="spellEnd"/>
      <w:r w:rsidRPr="005A040A">
        <w:t xml:space="preserve"> </w:t>
      </w:r>
      <w:proofErr w:type="spellStart"/>
      <w:r w:rsidRPr="005A040A">
        <w:t>Language</w:t>
      </w:r>
      <w:proofErr w:type="spellEnd"/>
      <w:r w:rsidRPr="005A040A">
        <w:t>).</w:t>
      </w:r>
    </w:p>
    <w:p w14:paraId="2B3382D4" w14:textId="77777777" w:rsidR="008B3D5E" w:rsidRPr="005A040A" w:rsidRDefault="008B3D5E" w:rsidP="008711BB">
      <w:pPr>
        <w:pStyle w:val="Heading3"/>
      </w:pPr>
      <w:bookmarkStart w:id="41" w:name="_Toc112392434"/>
      <w:bookmarkStart w:id="42" w:name="_Toc139783669"/>
      <w:bookmarkStart w:id="43" w:name="_Toc152483975"/>
      <w:r w:rsidRPr="005A040A">
        <w:t xml:space="preserve">2.2.1. </w:t>
      </w:r>
      <w:bookmarkEnd w:id="41"/>
      <w:proofErr w:type="spellStart"/>
      <w:r w:rsidRPr="005A040A">
        <w:t>Поведенчески</w:t>
      </w:r>
      <w:proofErr w:type="spellEnd"/>
      <w:r w:rsidRPr="005A040A">
        <w:t xml:space="preserve"> </w:t>
      </w:r>
      <w:proofErr w:type="spellStart"/>
      <w:r w:rsidRPr="005A040A">
        <w:t>диаграми</w:t>
      </w:r>
      <w:bookmarkEnd w:id="42"/>
      <w:bookmarkEnd w:id="43"/>
      <w:proofErr w:type="spellEnd"/>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 xml:space="preserve">2.2.1.1 </w:t>
      </w:r>
      <w:proofErr w:type="spellStart"/>
      <w:r w:rsidRPr="005A040A">
        <w:t>Диаграми</w:t>
      </w:r>
      <w:proofErr w:type="spellEnd"/>
      <w:r w:rsidRPr="005A040A">
        <w:t xml:space="preserve"> </w:t>
      </w:r>
      <w:proofErr w:type="spellStart"/>
      <w:r w:rsidRPr="005A040A">
        <w:t>за</w:t>
      </w:r>
      <w:proofErr w:type="spellEnd"/>
      <w:r w:rsidRPr="005A040A">
        <w:t xml:space="preserve"> </w:t>
      </w:r>
      <w:proofErr w:type="spellStart"/>
      <w:r w:rsidRPr="005A040A">
        <w:t>активност</w:t>
      </w:r>
      <w:proofErr w:type="spellEnd"/>
      <w:r w:rsidRPr="005A040A">
        <w:t xml:space="preserve">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w:t>
      </w:r>
      <w:proofErr w:type="spellStart"/>
      <w:r w:rsidRPr="005A040A">
        <w:t>активноста</w:t>
      </w:r>
      <w:proofErr w:type="spellEnd"/>
      <w:r w:rsidRPr="005A040A">
        <w:t xml:space="preserve">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 xml:space="preserve">2.2.1.2.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последователностите</w:t>
      </w:r>
      <w:proofErr w:type="spellEnd"/>
      <w:r w:rsidRPr="005A040A">
        <w:t xml:space="preserve">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4" w:name="_Toc112392435"/>
      <w:bookmarkStart w:id="45" w:name="_Toc139783670"/>
      <w:bookmarkStart w:id="46" w:name="_Toc152483976"/>
      <w:r w:rsidRPr="005A040A">
        <w:rPr>
          <w:lang w:val="bg-BG"/>
        </w:rPr>
        <w:lastRenderedPageBreak/>
        <w:t xml:space="preserve">2.2.2. </w:t>
      </w:r>
      <w:proofErr w:type="spellStart"/>
      <w:r w:rsidRPr="005A040A">
        <w:t>Структурни</w:t>
      </w:r>
      <w:proofErr w:type="spellEnd"/>
      <w:r w:rsidRPr="005A040A">
        <w:t xml:space="preserve"> </w:t>
      </w:r>
      <w:proofErr w:type="spellStart"/>
      <w:r w:rsidRPr="005A040A">
        <w:t>диаграми</w:t>
      </w:r>
      <w:bookmarkEnd w:id="44"/>
      <w:bookmarkEnd w:id="45"/>
      <w:bookmarkEnd w:id="46"/>
      <w:proofErr w:type="spellEnd"/>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 xml:space="preserve">2.2.2.1.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класовете</w:t>
      </w:r>
      <w:proofErr w:type="spellEnd"/>
      <w:r w:rsidRPr="005A040A">
        <w:t xml:space="preserve"> UML</w:t>
      </w:r>
    </w:p>
    <w:p w14:paraId="336E7450" w14:textId="2A8EC905" w:rsidR="008B3D5E" w:rsidRPr="005A040A" w:rsidRDefault="008B3D5E" w:rsidP="0090603D">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lastRenderedPageBreak/>
        <w:t>├───</w:t>
      </w:r>
      <w:proofErr w:type="spellStart"/>
      <w:r w:rsidRPr="005A040A">
        <w:rPr>
          <w:rFonts w:ascii="Consolas" w:hAnsi="Consolas" w:cs="Courier New"/>
          <w:b/>
          <w:bCs/>
          <w:color w:val="24292F"/>
          <w:sz w:val="20"/>
          <w:szCs w:val="20"/>
          <w:bdr w:val="none" w:sz="0" w:space="0" w:color="auto" w:frame="1"/>
        </w:rPr>
        <w:t>eShop</w:t>
      </w:r>
      <w:proofErr w:type="spellEnd"/>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eShop.Web</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представяне</w:t>
      </w:r>
      <w:proofErr w:type="spellEnd"/>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eShop.Business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eShop.Core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eShop.Domain</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eShop.Persistence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eShop.Tests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7" w:name="_Toc112392437"/>
      <w:bookmarkStart w:id="48" w:name="_Toc139783672"/>
      <w:bookmarkStart w:id="49" w:name="_Toc152483977"/>
      <w:r w:rsidRPr="005A040A">
        <w:lastRenderedPageBreak/>
        <w:t xml:space="preserve">2.3.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47"/>
      <w:bookmarkEnd w:id="48"/>
      <w:bookmarkEnd w:id="49"/>
      <w:proofErr w:type="spellEnd"/>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proofErr w:type="spellStart"/>
      <w:r w:rsidR="00F3502B" w:rsidRPr="005A040A">
        <w:t>средствот</w:t>
      </w:r>
      <w:proofErr w:type="spellEnd"/>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 xml:space="preserve">превозно </w:t>
      </w:r>
      <w:proofErr w:type="spellStart"/>
      <w:r w:rsidR="007726B3" w:rsidRPr="005A040A">
        <w:t>средство</w:t>
      </w:r>
      <w:r w:rsidRPr="005A040A">
        <w:t>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w:t>
      </w:r>
      <w:proofErr w:type="spellStart"/>
      <w:r w:rsidRPr="005A040A">
        <w:t>маршрутизиране</w:t>
      </w:r>
      <w:proofErr w:type="spellEnd"/>
      <w:r w:rsidRPr="005A040A">
        <w:t>.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0" w:name="_Toc139783673"/>
      <w:bookmarkStart w:id="51" w:name="_Toc152483978"/>
      <w:r w:rsidRPr="005A040A">
        <w:t xml:space="preserve">2.4.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 програмните интерфейси</w:t>
      </w:r>
      <w:bookmarkEnd w:id="50"/>
      <w:bookmarkEnd w:id="51"/>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2" w:name="_Toc139783674"/>
      <w:bookmarkStart w:id="53" w:name="_Toc152483979"/>
      <w:r w:rsidRPr="005A040A">
        <w:rPr>
          <w:lang w:val="bg-BG"/>
        </w:rPr>
        <w:t>2.4.1. Синхронна комуникация</w:t>
      </w:r>
      <w:bookmarkEnd w:id="52"/>
      <w:bookmarkEnd w:id="53"/>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w:t>
      </w:r>
      <w:proofErr w:type="spellStart"/>
      <w:r w:rsidRPr="005A040A">
        <w:t>headers</w:t>
      </w:r>
      <w:proofErr w:type="spellEnd"/>
      <w:r w:rsidRPr="005A040A">
        <w:t>)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приложението изпълнява. Ресурсите често се групират в колекции. 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4"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54"/>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w:t>
      </w:r>
      <w:r w:rsidRPr="005A040A">
        <w:lastRenderedPageBreak/>
        <w:t>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55"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5"/>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6" w:name="_Toc139783676"/>
      <w:bookmarkStart w:id="57" w:name="_Toc152483980"/>
      <w:r w:rsidRPr="005A040A">
        <w:rPr>
          <w:lang w:val="bg-BG"/>
        </w:rPr>
        <w:t xml:space="preserve">2.4.3. Комуникационни модели за достъп до </w:t>
      </w:r>
      <w:proofErr w:type="spellStart"/>
      <w:r w:rsidRPr="005A040A">
        <w:rPr>
          <w:lang w:val="bg-BG"/>
        </w:rPr>
        <w:t>бекенда</w:t>
      </w:r>
      <w:bookmarkEnd w:id="56"/>
      <w:bookmarkEnd w:id="57"/>
      <w:proofErr w:type="spellEnd"/>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187A1955" w14:textId="347DA9EB" w:rsidR="00B67676" w:rsidRPr="005A040A" w:rsidRDefault="00F3502B" w:rsidP="00B67676">
      <w:pPr>
        <w:pStyle w:val="Heading3"/>
        <w:rPr>
          <w:lang w:val="bg-BG"/>
        </w:rPr>
      </w:pPr>
      <w:bookmarkStart w:id="58" w:name="_Toc152483981"/>
      <w:r w:rsidRPr="005A040A">
        <w:rPr>
          <w:lang w:val="bg-BG"/>
        </w:rPr>
        <w:t>Общ преглед на системата</w:t>
      </w:r>
      <w:bookmarkEnd w:id="58"/>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3"/>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w:t>
      </w:r>
      <w:proofErr w:type="spellStart"/>
      <w:r w:rsidRPr="005A040A">
        <w:t>Mикросървисната</w:t>
      </w:r>
      <w:proofErr w:type="spellEnd"/>
      <w:r w:rsidRPr="005A040A">
        <w:t xml:space="preserve">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77777777" w:rsidR="00D770CD" w:rsidRPr="005A040A" w:rsidRDefault="00D770CD" w:rsidP="00405E73">
      <w:pPr>
        <w:pStyle w:val="Heading1"/>
      </w:pPr>
      <w:bookmarkStart w:id="59" w:name="_Toc112392438"/>
      <w:bookmarkStart w:id="60" w:name="_Toc152483982"/>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59"/>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proofErr w:type="spellStart"/>
      <w:r w:rsidRPr="005A040A">
        <w:t>Титан</w:t>
      </w:r>
      <w:proofErr w:type="spellEnd"/>
      <w:r w:rsidRPr="005A040A">
        <w:t xml:space="preserve"> </w:t>
      </w:r>
      <w:proofErr w:type="spellStart"/>
      <w:r w:rsidRPr="005A040A">
        <w:t>Цимент</w:t>
      </w:r>
      <w:bookmarkEnd w:id="60"/>
      <w:proofErr w:type="spellEnd"/>
    </w:p>
    <w:p w14:paraId="1847FD65" w14:textId="30EE174F"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proofErr w:type="spellStart"/>
      <w:r w:rsidRPr="005A040A">
        <w:t>Titan</w:t>
      </w:r>
      <w:proofErr w:type="spellEnd"/>
      <w:r w:rsidRPr="005A040A">
        <w:t xml:space="preserve"> </w:t>
      </w:r>
      <w:proofErr w:type="spellStart"/>
      <w:r w:rsidRPr="005A040A">
        <w:t>Cement</w:t>
      </w:r>
      <w:proofErr w:type="spellEnd"/>
      <w:r w:rsidRPr="005A040A">
        <w:t xml:space="preserve">,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xml:space="preserve">.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5A040A" w:rsidRDefault="00D770CD" w:rsidP="00405E73">
      <w:pPr>
        <w:pStyle w:val="Heading2"/>
      </w:pPr>
      <w:bookmarkStart w:id="61" w:name="_Toc112392439"/>
      <w:bookmarkStart w:id="62" w:name="_Toc152483983"/>
      <w:r w:rsidRPr="005A040A">
        <w:t xml:space="preserve">3.1. </w:t>
      </w:r>
      <w:bookmarkEnd w:id="61"/>
      <w:proofErr w:type="spellStart"/>
      <w:r w:rsidRPr="005A040A">
        <w:t>Обща</w:t>
      </w:r>
      <w:proofErr w:type="spellEnd"/>
      <w:r w:rsidRPr="005A040A">
        <w:t xml:space="preserve"> </w:t>
      </w:r>
      <w:proofErr w:type="spellStart"/>
      <w:r w:rsidRPr="005A040A">
        <w:t>характеристика</w:t>
      </w:r>
      <w:proofErr w:type="spellEnd"/>
      <w:r w:rsidRPr="005A040A">
        <w:t xml:space="preserve"> </w:t>
      </w:r>
      <w:proofErr w:type="spellStart"/>
      <w:r w:rsidRPr="005A040A">
        <w:t>на</w:t>
      </w:r>
      <w:proofErr w:type="spellEnd"/>
      <w:r w:rsidRPr="005A040A">
        <w:t xml:space="preserve"> </w:t>
      </w:r>
      <w:proofErr w:type="spellStart"/>
      <w:r w:rsidRPr="005A040A">
        <w:t>дейността</w:t>
      </w:r>
      <w:proofErr w:type="spellEnd"/>
      <w:r w:rsidRPr="005A040A">
        <w:t xml:space="preserve"> </w:t>
      </w:r>
      <w:proofErr w:type="spellStart"/>
      <w:r w:rsidRPr="005A040A">
        <w:t>на</w:t>
      </w:r>
      <w:proofErr w:type="spellEnd"/>
      <w:r w:rsidRPr="005A040A">
        <w:t xml:space="preserve"> </w:t>
      </w:r>
      <w:proofErr w:type="spellStart"/>
      <w:r w:rsidRPr="005A040A">
        <w:t>компанията</w:t>
      </w:r>
      <w:bookmarkEnd w:id="62"/>
      <w:proofErr w:type="spellEnd"/>
    </w:p>
    <w:p w14:paraId="1356175A" w14:textId="77777777" w:rsidR="00D770CD" w:rsidRPr="005A040A" w:rsidRDefault="00D770CD" w:rsidP="00815B61">
      <w:pPr>
        <w:pStyle w:val="disbody"/>
      </w:pPr>
      <w:bookmarkStart w:id="63" w:name="_Toc214084082"/>
      <w:r w:rsidRPr="005A040A">
        <w:t xml:space="preserve">TITAN </w:t>
      </w:r>
      <w:proofErr w:type="spellStart"/>
      <w:r w:rsidRPr="005A040A">
        <w:t>Cement</w:t>
      </w:r>
      <w:proofErr w:type="spellEnd"/>
      <w:r w:rsidRPr="005A040A">
        <w:t xml:space="preserve">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 TITAN </w:t>
      </w:r>
      <w:proofErr w:type="spellStart"/>
      <w:r w:rsidRPr="005A040A">
        <w:t>Cement</w:t>
      </w:r>
      <w:proofErr w:type="spellEnd"/>
      <w:r w:rsidRPr="005A040A">
        <w:t xml:space="preserve"> </w:t>
      </w:r>
      <w:proofErr w:type="spellStart"/>
      <w:r w:rsidRPr="005A040A">
        <w:t>Company</w:t>
      </w:r>
      <w:proofErr w:type="spellEnd"/>
      <w:r w:rsidRPr="005A040A">
        <w:t xml:space="preserve">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3C7C647F" w:rsidR="00D770CD" w:rsidRPr="005A040A" w:rsidRDefault="00AA0D92" w:rsidP="00815B61">
      <w:pPr>
        <w:pStyle w:val="disbody"/>
      </w:pPr>
      <w:r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5A040A" w:rsidRDefault="00D770CD" w:rsidP="00815B61">
      <w:pPr>
        <w:pStyle w:val="disbody"/>
      </w:pPr>
      <w:r w:rsidRPr="005A040A">
        <w:t xml:space="preserve">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TITAN </w:t>
      </w:r>
      <w:proofErr w:type="spellStart"/>
      <w:r w:rsidRPr="005A040A">
        <w:t>Cement</w:t>
      </w:r>
      <w:proofErr w:type="spellEnd"/>
      <w:r w:rsidRPr="005A040A">
        <w:t xml:space="preserve"> произвежда смеси според </w:t>
      </w:r>
      <w:r w:rsidRPr="005A040A">
        <w:lastRenderedPageBreak/>
        <w:t xml:space="preserve">изискванията за здравина, </w:t>
      </w:r>
      <w:proofErr w:type="spellStart"/>
      <w:r w:rsidRPr="005A040A">
        <w:t>обработваемост</w:t>
      </w:r>
      <w:proofErr w:type="spellEnd"/>
      <w:r w:rsidRPr="005A040A">
        <w:t xml:space="preserve"> и издръжливост. 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5A040A" w:rsidRDefault="00D770CD" w:rsidP="00815B61">
      <w:pPr>
        <w:pStyle w:val="disbody"/>
      </w:pPr>
      <w:r w:rsidRPr="005A040A">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Pr="005A040A" w:rsidRDefault="00D770CD" w:rsidP="00815B61">
      <w:pPr>
        <w:pStyle w:val="disbody"/>
      </w:pPr>
      <w:r w:rsidRPr="005A040A">
        <w:t xml:space="preserve">TITAN </w:t>
      </w:r>
      <w:proofErr w:type="spellStart"/>
      <w:r w:rsidRPr="005A040A">
        <w:t>Cement</w:t>
      </w:r>
      <w:proofErr w:type="spellEnd"/>
      <w:r w:rsidRPr="005A040A">
        <w:t xml:space="preserve"> прилага строги мерки за контрол на качеството. Тъй като бетонът се комбинира в контролирана среда, TITAN </w:t>
      </w:r>
      <w:proofErr w:type="spellStart"/>
      <w:r w:rsidRPr="005A040A">
        <w:t>Cement</w:t>
      </w:r>
      <w:proofErr w:type="spellEnd"/>
      <w:r w:rsidRPr="005A040A">
        <w:t xml:space="preserve"> могат да гарантират, че съставът е прецизен и отговаря на всички приложими спецификации и стандарти. 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146D6A1A" w:rsidR="00D770CD" w:rsidRPr="005A040A" w:rsidRDefault="00D770CD" w:rsidP="00815B61">
      <w:pPr>
        <w:pStyle w:val="disbody"/>
      </w:pPr>
      <w:r w:rsidRPr="005A040A">
        <w:t>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9C85406" w14:textId="77777777" w:rsidR="00D770CD" w:rsidRPr="005A040A" w:rsidRDefault="00D770CD" w:rsidP="002B11F7">
      <w:pPr>
        <w:pStyle w:val="Heading3"/>
      </w:pPr>
      <w:bookmarkStart w:id="64" w:name="_Toc139783679"/>
      <w:bookmarkStart w:id="65" w:name="_Toc152483984"/>
      <w:r w:rsidRPr="005A040A">
        <w:t xml:space="preserve">3.1.1. </w:t>
      </w:r>
      <w:proofErr w:type="spellStart"/>
      <w:r w:rsidRPr="005A040A">
        <w:t>Основни</w:t>
      </w:r>
      <w:proofErr w:type="spellEnd"/>
      <w:r w:rsidRPr="005A040A">
        <w:t xml:space="preserve"> </w:t>
      </w:r>
      <w:proofErr w:type="spellStart"/>
      <w:r w:rsidRPr="005A040A">
        <w:t>бизнес</w:t>
      </w:r>
      <w:proofErr w:type="spellEnd"/>
      <w:r w:rsidRPr="005A040A">
        <w:t xml:space="preserve"> </w:t>
      </w:r>
      <w:proofErr w:type="spellStart"/>
      <w:r w:rsidRPr="005A040A">
        <w:t>процеси</w:t>
      </w:r>
      <w:proofErr w:type="spellEnd"/>
      <w:r w:rsidRPr="005A040A">
        <w:t xml:space="preserve"> в </w:t>
      </w:r>
      <w:proofErr w:type="spellStart"/>
      <w:r w:rsidRPr="005A040A">
        <w:t>компанията</w:t>
      </w:r>
      <w:bookmarkEnd w:id="64"/>
      <w:bookmarkEnd w:id="65"/>
      <w:proofErr w:type="spellEnd"/>
    </w:p>
    <w:p w14:paraId="654C1F14" w14:textId="77777777" w:rsidR="00D770CD" w:rsidRPr="005A040A" w:rsidRDefault="00D770CD" w:rsidP="00815B61">
      <w:pPr>
        <w:pStyle w:val="disbody"/>
      </w:pPr>
      <w:r w:rsidRPr="005A040A">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5A040A" w:rsidRDefault="00D770CD" w:rsidP="00815B61">
      <w:pPr>
        <w:pStyle w:val="disbody"/>
      </w:pPr>
      <w:r w:rsidRPr="005A040A">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5A040A" w:rsidRDefault="00D770CD" w:rsidP="00815B61">
      <w:pPr>
        <w:pStyle w:val="disbody"/>
      </w:pPr>
      <w:r w:rsidRPr="005A040A">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5A040A" w:rsidRDefault="00D770CD" w:rsidP="00815B61">
      <w:pPr>
        <w:pStyle w:val="disbody"/>
      </w:pPr>
      <w:r w:rsidRPr="005A040A">
        <w:t xml:space="preserve">Дозиране: В този процес бетонът действително се произвежда или </w:t>
      </w:r>
      <w:r w:rsidRPr="005A040A">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5A040A" w:rsidRDefault="00D770CD" w:rsidP="00815B61">
      <w:pPr>
        <w:pStyle w:val="disbody"/>
      </w:pPr>
      <w:r w:rsidRPr="005A040A">
        <w:t xml:space="preserve">Товарене: Доставеният бетон след това се зарежда в </w:t>
      </w:r>
      <w:r w:rsidR="007726B3" w:rsidRPr="005A040A">
        <w:t>превозно средство</w:t>
      </w:r>
      <w:r w:rsidRPr="005A040A">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5A040A" w:rsidRDefault="00D770CD" w:rsidP="00815B61">
      <w:pPr>
        <w:pStyle w:val="disbody"/>
      </w:pPr>
      <w:r w:rsidRPr="005A040A">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5A040A" w:rsidRDefault="00D770CD" w:rsidP="00815B61">
      <w:pPr>
        <w:pStyle w:val="disbody"/>
      </w:pPr>
      <w:r w:rsidRPr="005A040A">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5A040A" w:rsidRDefault="00D770CD" w:rsidP="00815B61">
      <w:pPr>
        <w:pStyle w:val="disbody"/>
      </w:pPr>
      <w:r w:rsidRPr="005A040A">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4D5841AA" w:rsidR="00865795" w:rsidRPr="005A040A" w:rsidRDefault="00865795" w:rsidP="00865795">
      <w:pPr>
        <w:pStyle w:val="disbody"/>
        <w:ind w:firstLine="567"/>
        <w:jc w:val="center"/>
      </w:pPr>
      <w:r w:rsidRPr="005A040A">
        <w:t xml:space="preserve">Фиг. </w:t>
      </w:r>
      <w:r w:rsidR="00A02D85" w:rsidRPr="005A040A">
        <w:t>3.1.</w:t>
      </w:r>
    </w:p>
    <w:p w14:paraId="7C6B4D0A" w14:textId="21ECAF0C" w:rsidR="00865795" w:rsidRPr="005A040A" w:rsidRDefault="00B41039" w:rsidP="008957BB">
      <w:pPr>
        <w:pStyle w:val="disbody"/>
        <w:ind w:firstLine="567"/>
      </w:pPr>
      <w:r w:rsidRPr="005A040A">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5A040A" w:rsidRDefault="00D770CD" w:rsidP="00815B61">
      <w:pPr>
        <w:pStyle w:val="disbody"/>
      </w:pPr>
      <w:r w:rsidRPr="005A040A">
        <w:t xml:space="preserve">Таксуване и обслужване на клиента: След доставка клиентът се таксува </w:t>
      </w:r>
      <w:r w:rsidRPr="005A040A">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5A040A" w:rsidRDefault="00D770CD" w:rsidP="00815B61">
      <w:pPr>
        <w:pStyle w:val="disbody"/>
      </w:pPr>
      <w:r w:rsidRPr="005A040A">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5A040A" w:rsidRDefault="00D770CD" w:rsidP="00815B61">
      <w:pPr>
        <w:pStyle w:val="disbody"/>
      </w:pPr>
      <w:r w:rsidRPr="005A040A">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66" w:name="_Toc139783680"/>
    </w:p>
    <w:p w14:paraId="79F98C11" w14:textId="1028C0C0" w:rsidR="00D770CD" w:rsidRPr="005A040A" w:rsidRDefault="00D770CD" w:rsidP="002B11F7">
      <w:pPr>
        <w:pStyle w:val="Heading3"/>
      </w:pPr>
      <w:bookmarkStart w:id="67" w:name="_Toc152483985"/>
      <w:r w:rsidRPr="005A040A">
        <w:t xml:space="preserve">3.1.2. </w:t>
      </w:r>
      <w:proofErr w:type="spellStart"/>
      <w:r w:rsidRPr="005A040A">
        <w:t>Стимулиране</w:t>
      </w:r>
      <w:proofErr w:type="spellEnd"/>
      <w:r w:rsidRPr="005A040A">
        <w:t xml:space="preserve"> </w:t>
      </w:r>
      <w:proofErr w:type="spellStart"/>
      <w:r w:rsidRPr="005A040A">
        <w:t>на</w:t>
      </w:r>
      <w:proofErr w:type="spellEnd"/>
      <w:r w:rsidRPr="005A040A">
        <w:t xml:space="preserve"> </w:t>
      </w:r>
      <w:proofErr w:type="spellStart"/>
      <w:r w:rsidRPr="005A040A">
        <w:t>продажбите</w:t>
      </w:r>
      <w:proofErr w:type="spellEnd"/>
      <w:r w:rsidRPr="005A040A">
        <w:t xml:space="preserve"> </w:t>
      </w:r>
      <w:proofErr w:type="spellStart"/>
      <w:r w:rsidRPr="005A040A">
        <w:t>чрез</w:t>
      </w:r>
      <w:proofErr w:type="spellEnd"/>
      <w:r w:rsidRPr="005A040A">
        <w:t xml:space="preserve"> </w:t>
      </w:r>
      <w:proofErr w:type="spellStart"/>
      <w:r w:rsidRPr="005A040A">
        <w:t>цифрови</w:t>
      </w:r>
      <w:proofErr w:type="spellEnd"/>
      <w:r w:rsidRPr="005A040A">
        <w:t xml:space="preserve"> </w:t>
      </w:r>
      <w:proofErr w:type="spellStart"/>
      <w:r w:rsidRPr="005A040A">
        <w:t>технологии</w:t>
      </w:r>
      <w:bookmarkEnd w:id="66"/>
      <w:bookmarkEnd w:id="67"/>
      <w:proofErr w:type="spellEnd"/>
    </w:p>
    <w:p w14:paraId="757F5532" w14:textId="77777777" w:rsidR="00D770CD" w:rsidRPr="005A040A" w:rsidRDefault="00D770CD" w:rsidP="00815B61">
      <w:pPr>
        <w:pStyle w:val="disbody"/>
      </w:pPr>
      <w:r w:rsidRPr="005A040A">
        <w:t xml:space="preserve">Пакета от приложения стимулира прозрачността на данните, стандартизация в ERP, по-бързо и </w:t>
      </w:r>
      <w:proofErr w:type="spellStart"/>
      <w:r w:rsidRPr="005A040A">
        <w:t>рентабилено</w:t>
      </w:r>
      <w:proofErr w:type="spellEnd"/>
      <w:r w:rsidRPr="005A040A">
        <w:t xml:space="preserve"> планиране в заводите, създават иновативно решение, ориентирано към потребителите. </w:t>
      </w:r>
      <w:proofErr w:type="spellStart"/>
      <w:r w:rsidRPr="005A040A">
        <w:t>Услугитe</w:t>
      </w:r>
      <w:proofErr w:type="spellEnd"/>
      <w:r w:rsidRPr="005A040A">
        <w:t xml:space="preserve"> с добавена стойност, правят клиентите по-логистично интегрирани и по-добре оборудвани за да посрещнат предизвикателствата, свързани с устойчивостта. Целят да намалят материалните и логистични разходи, въглеродния отпечатък, да подобрят производителността и клиентския опит.</w:t>
      </w:r>
    </w:p>
    <w:p w14:paraId="25E519F9" w14:textId="4F1A19E6" w:rsidR="00D770CD" w:rsidRPr="005A040A" w:rsidRDefault="00D770CD" w:rsidP="00815B61">
      <w:pPr>
        <w:pStyle w:val="disbody"/>
      </w:pPr>
      <w:r w:rsidRPr="005A040A">
        <w:t xml:space="preserve">Проследяване на </w:t>
      </w:r>
      <w:r w:rsidR="007726B3" w:rsidRPr="005A040A">
        <w:t xml:space="preserve">превозно </w:t>
      </w:r>
      <w:proofErr w:type="spellStart"/>
      <w:r w:rsidR="007726B3" w:rsidRPr="005A040A">
        <w:t>средство</w:t>
      </w:r>
      <w:r w:rsidRPr="005A040A">
        <w:t>а</w:t>
      </w:r>
      <w:proofErr w:type="spellEnd"/>
      <w:r w:rsidRPr="005A040A">
        <w:t xml:space="preserve">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61222359" w14:textId="77777777" w:rsidR="00D770CD" w:rsidRPr="005A040A" w:rsidRDefault="00D770CD" w:rsidP="00815B61">
      <w:pPr>
        <w:pStyle w:val="disbody"/>
      </w:pPr>
      <w:r w:rsidRPr="005A040A">
        <w:t>Преход от хартиени документи към цифрови документи за доставки на бетон. Цифровите документи и цялата информация за доставка ще бъдат достъпни чрез приложението. Някои от плюсовете са:</w:t>
      </w:r>
    </w:p>
    <w:p w14:paraId="75B2E884" w14:textId="77777777" w:rsidR="00D770CD" w:rsidRPr="005A040A" w:rsidRDefault="00D770CD" w:rsidP="00815B61">
      <w:pPr>
        <w:pStyle w:val="disbody"/>
      </w:pPr>
      <w:r w:rsidRPr="005A040A">
        <w:t>▪ Без повече липсващи документи;</w:t>
      </w:r>
    </w:p>
    <w:p w14:paraId="6B8F1253" w14:textId="77777777" w:rsidR="00D770CD" w:rsidRPr="005A040A" w:rsidRDefault="00D770CD" w:rsidP="00815B61">
      <w:pPr>
        <w:pStyle w:val="disbody"/>
      </w:pPr>
      <w:r w:rsidRPr="005A040A">
        <w:lastRenderedPageBreak/>
        <w:t>▪ Край на събирането и съхраняването на документи;</w:t>
      </w:r>
    </w:p>
    <w:p w14:paraId="26AEB800" w14:textId="4687E8E8" w:rsidR="00D770CD" w:rsidRPr="005A040A" w:rsidRDefault="00A55042" w:rsidP="00FC2B41">
      <w:pPr>
        <w:pStyle w:val="Heading3"/>
        <w:rPr>
          <w:lang w:val="bg-BG"/>
        </w:rPr>
      </w:pPr>
      <w:bookmarkStart w:id="68" w:name="_Toc152483986"/>
      <w:r w:rsidRPr="005A040A">
        <w:t xml:space="preserve">3.1.3. </w:t>
      </w:r>
      <w:r w:rsidR="005A040A" w:rsidRPr="005A040A">
        <w:rPr>
          <w:lang w:val="bg-BG"/>
        </w:rPr>
        <w:t>Б</w:t>
      </w:r>
      <w:r w:rsidR="0004597C" w:rsidRPr="005A040A">
        <w:rPr>
          <w:lang w:val="bg-BG"/>
        </w:rPr>
        <w:t>изнес модел</w:t>
      </w:r>
      <w:bookmarkEnd w:id="68"/>
    </w:p>
    <w:p w14:paraId="3209180E" w14:textId="77777777" w:rsidR="008957BB" w:rsidRPr="005A040A" w:rsidRDefault="00D770CD" w:rsidP="008957BB">
      <w:pPr>
        <w:pStyle w:val="disbody"/>
        <w:ind w:firstLine="567"/>
      </w:pPr>
      <w:r w:rsidRPr="005A040A">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5A040A" w:rsidRDefault="00D770CD" w:rsidP="008957BB">
      <w:pPr>
        <w:pStyle w:val="disbody"/>
        <w:ind w:firstLine="567"/>
      </w:pPr>
      <w:r w:rsidRPr="005A040A">
        <w:t>Бизнес архитектура: Карта на възможностите</w:t>
      </w:r>
    </w:p>
    <w:p w14:paraId="373ECEEB" w14:textId="77777777" w:rsidR="00D770CD" w:rsidRPr="005A040A" w:rsidRDefault="00D770CD" w:rsidP="0090603D">
      <w:pPr>
        <w:ind w:firstLine="567"/>
      </w:pPr>
      <w:r w:rsidRPr="005A040A">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65">
                      <a:alphaModFix/>
                    </a:blip>
                    <a:stretch>
                      <a:fillRect/>
                    </a:stretch>
                  </pic:blipFill>
                  <pic:spPr>
                    <a:xfrm>
                      <a:off x="0" y="0"/>
                      <a:ext cx="5077619" cy="2203494"/>
                    </a:xfrm>
                    <a:prstGeom prst="rect">
                      <a:avLst/>
                    </a:prstGeom>
                    <a:noFill/>
                    <a:ln>
                      <a:noFill/>
                    </a:ln>
                  </pic:spPr>
                </pic:pic>
              </a:graphicData>
            </a:graphic>
          </wp:inline>
        </w:drawing>
      </w:r>
    </w:p>
    <w:p w14:paraId="258A9B6C" w14:textId="07B87E8F" w:rsidR="008957BB" w:rsidRPr="005A040A" w:rsidRDefault="008957BB" w:rsidP="008957BB">
      <w:pPr>
        <w:pStyle w:val="disbody"/>
        <w:ind w:firstLine="567"/>
        <w:jc w:val="center"/>
      </w:pPr>
      <w:r w:rsidRPr="005A040A">
        <w:t>Фиг.</w:t>
      </w:r>
      <w:r w:rsidR="00A02D85" w:rsidRPr="005A040A">
        <w:t>3.2.</w:t>
      </w:r>
    </w:p>
    <w:p w14:paraId="4EB9518B" w14:textId="5AB67A9C" w:rsidR="00D770CD" w:rsidRPr="005A040A" w:rsidRDefault="00D770CD" w:rsidP="0078325A">
      <w:pPr>
        <w:pStyle w:val="disbody"/>
        <w:ind w:firstLine="567"/>
        <w:rPr>
          <w:b/>
          <w:bCs/>
        </w:rPr>
      </w:pPr>
      <w:r w:rsidRPr="005A040A">
        <w:rPr>
          <w:b/>
          <w:bCs/>
        </w:rPr>
        <w:t>3.1.3. SWOT анализ</w:t>
      </w:r>
    </w:p>
    <w:p w14:paraId="367A1711" w14:textId="5A761474" w:rsidR="00D770CD" w:rsidRPr="005A040A" w:rsidRDefault="00D770CD" w:rsidP="0090603D">
      <w:pPr>
        <w:pStyle w:val="disbody"/>
        <w:ind w:firstLine="567"/>
      </w:pPr>
      <w:r w:rsidRPr="005A040A">
        <w:t xml:space="preserve">Фигура </w:t>
      </w:r>
      <w:r w:rsidRPr="005A040A">
        <w:rPr>
          <w:lang w:val="en-US"/>
        </w:rPr>
        <w:t>3.</w:t>
      </w:r>
      <w:r w:rsidR="005A040A" w:rsidRPr="005A040A">
        <w:t>2</w:t>
      </w:r>
      <w:r w:rsidRPr="005A040A">
        <w:rPr>
          <w:lang w:val="en-US"/>
        </w:rPr>
        <w:t>.</w:t>
      </w:r>
      <w:r w:rsidRPr="005A040A">
        <w:t xml:space="preserve"> изобразява SWOT анализ на готовността на </w:t>
      </w:r>
      <w:r w:rsidRPr="005A040A">
        <w:rPr>
          <w:lang w:val="en-US"/>
        </w:rPr>
        <w:t>Titan Cement</w:t>
      </w:r>
      <w:r w:rsidRPr="005A040A">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5A040A" w:rsidRDefault="00D770CD" w:rsidP="0090603D">
      <w:pPr>
        <w:pStyle w:val="disbody"/>
        <w:ind w:firstLine="567"/>
      </w:pPr>
    </w:p>
    <w:p w14:paraId="475EEDA1" w14:textId="77777777" w:rsidR="00D770CD" w:rsidRPr="005A040A" w:rsidRDefault="00D770CD" w:rsidP="0090603D">
      <w:pPr>
        <w:pStyle w:val="disbody"/>
        <w:ind w:firstLine="567"/>
      </w:pPr>
      <w:r w:rsidRPr="005A040A">
        <w:rPr>
          <w:noProof/>
        </w:rPr>
        <w:lastRenderedPageBreak/>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4DDBEC7A" w:rsidR="00D770CD" w:rsidRPr="005A040A" w:rsidRDefault="00D770CD" w:rsidP="00A02D85">
      <w:pPr>
        <w:tabs>
          <w:tab w:val="left" w:pos="6267"/>
        </w:tabs>
        <w:spacing w:after="160" w:line="256" w:lineRule="auto"/>
        <w:ind w:firstLine="567"/>
        <w:jc w:val="center"/>
        <w:rPr>
          <w:i/>
          <w:iCs/>
          <w:lang w:val="bg-BG"/>
        </w:rPr>
      </w:pPr>
      <w:r w:rsidRPr="005A040A">
        <w:rPr>
          <w:b/>
          <w:bCs/>
          <w:i/>
          <w:iCs/>
          <w:lang w:val="bg-BG"/>
        </w:rPr>
        <w:t xml:space="preserve">Фиг </w:t>
      </w:r>
      <w:r w:rsidR="00A02D85" w:rsidRPr="005A040A">
        <w:rPr>
          <w:b/>
          <w:bCs/>
          <w:i/>
          <w:iCs/>
          <w:lang w:val="bg-BG"/>
        </w:rPr>
        <w:t>3.3</w:t>
      </w:r>
      <w:r w:rsidRPr="005A040A">
        <w:rPr>
          <w:i/>
          <w:iCs/>
          <w:lang w:val="bg-BG"/>
        </w:rPr>
        <w:t xml:space="preserve">: </w:t>
      </w:r>
      <w:r w:rsidRPr="005A040A">
        <w:rPr>
          <w:i/>
          <w:iCs/>
        </w:rPr>
        <w:t xml:space="preserve">SWOT </w:t>
      </w:r>
      <w:r w:rsidRPr="005A040A">
        <w:rPr>
          <w:i/>
          <w:iCs/>
          <w:lang w:val="bg-BG"/>
        </w:rPr>
        <w:t>анализ</w:t>
      </w:r>
    </w:p>
    <w:p w14:paraId="0804CAD8" w14:textId="2EBB6347" w:rsidR="00D770CD" w:rsidRPr="005A040A" w:rsidRDefault="00D770CD" w:rsidP="00405E73">
      <w:pPr>
        <w:pStyle w:val="Heading2"/>
      </w:pPr>
      <w:bookmarkStart w:id="69" w:name="_Toc152483987"/>
      <w:r w:rsidRPr="005A040A">
        <w:t xml:space="preserve">3.2. </w:t>
      </w:r>
      <w:proofErr w:type="spellStart"/>
      <w:r w:rsidRPr="005A040A">
        <w:t>Приложение</w:t>
      </w:r>
      <w:proofErr w:type="spellEnd"/>
      <w:r w:rsidRPr="005A040A">
        <w:t xml:space="preserve"> </w:t>
      </w:r>
      <w:proofErr w:type="spellStart"/>
      <w:r w:rsidRPr="005A040A">
        <w:t>на</w:t>
      </w:r>
      <w:proofErr w:type="spellEnd"/>
      <w:r w:rsidRPr="005A040A">
        <w:t xml:space="preserve"> </w:t>
      </w:r>
      <w:proofErr w:type="spellStart"/>
      <w:r w:rsidRPr="005A040A">
        <w:t>облачната</w:t>
      </w:r>
      <w:proofErr w:type="spellEnd"/>
      <w:r w:rsidRPr="005A040A">
        <w:t xml:space="preserve"> </w:t>
      </w:r>
      <w:proofErr w:type="spellStart"/>
      <w:r w:rsidRPr="005A040A">
        <w:t>система</w:t>
      </w:r>
      <w:proofErr w:type="spellEnd"/>
      <w:r w:rsidRPr="005A040A">
        <w:t xml:space="preserve"> в </w:t>
      </w:r>
      <w:proofErr w:type="spellStart"/>
      <w:r w:rsidRPr="005A040A">
        <w:t>дейността</w:t>
      </w:r>
      <w:proofErr w:type="spellEnd"/>
      <w:r w:rsidRPr="005A040A">
        <w:t xml:space="preserve"> </w:t>
      </w:r>
      <w:proofErr w:type="spellStart"/>
      <w:r w:rsidRPr="005A040A">
        <w:t>на</w:t>
      </w:r>
      <w:proofErr w:type="spellEnd"/>
      <w:r w:rsidRPr="005A040A">
        <w:t xml:space="preserve"> Titan Cement</w:t>
      </w:r>
      <w:bookmarkEnd w:id="69"/>
    </w:p>
    <w:p w14:paraId="2FF306B7" w14:textId="28542B40" w:rsidR="00D770CD" w:rsidRPr="005A040A" w:rsidRDefault="00D770CD" w:rsidP="0090603D">
      <w:pPr>
        <w:pStyle w:val="Heading2"/>
        <w:ind w:firstLine="567"/>
        <w:rPr>
          <w:lang w:val="bg-BG"/>
        </w:rPr>
      </w:pPr>
      <w:bookmarkStart w:id="70" w:name="_Toc152483988"/>
      <w:bookmarkStart w:id="71" w:name="_Toc139783681"/>
      <w:r w:rsidRPr="005A040A">
        <w:t xml:space="preserve">3.3. </w:t>
      </w:r>
      <w:r w:rsidRPr="005A040A">
        <w:rPr>
          <w:lang w:val="bg-BG"/>
        </w:rPr>
        <w:t>Физическа реализация на системата</w:t>
      </w:r>
      <w:bookmarkEnd w:id="70"/>
    </w:p>
    <w:p w14:paraId="26E4CF46" w14:textId="03C9D6FD" w:rsidR="009D34B1" w:rsidRPr="005A040A" w:rsidRDefault="009D34B1" w:rsidP="009D34B1">
      <w:pPr>
        <w:pStyle w:val="disbody"/>
        <w:ind w:firstLine="567"/>
        <w:rPr>
          <w:color w:val="000000"/>
          <w:szCs w:val="28"/>
        </w:rPr>
      </w:pPr>
      <w:r w:rsidRPr="005A040A">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5A040A">
        <w:t>контейнеризирани</w:t>
      </w:r>
      <w:proofErr w:type="spellEnd"/>
      <w:r w:rsidRPr="005A040A">
        <w:t xml:space="preserve"> технологии. </w:t>
      </w:r>
      <w:proofErr w:type="spellStart"/>
      <w:r w:rsidRPr="005A040A">
        <w:rPr>
          <w:b/>
          <w:bCs/>
          <w:color w:val="000000"/>
          <w:szCs w:val="28"/>
        </w:rPr>
        <w:t>Контейнеризацията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Изображенията са „шаблони“ само за четене и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w:t>
      </w:r>
      <w:r w:rsidRPr="005A040A">
        <w:rPr>
          <w:color w:val="000000"/>
          <w:szCs w:val="28"/>
        </w:rPr>
        <w:lastRenderedPageBreak/>
        <w:t xml:space="preserve">система. Приложения се изпълняват върху хостът на контейнерите. От гледна точка на приложението, </w:t>
      </w:r>
      <w:proofErr w:type="spellStart"/>
      <w:r w:rsidRPr="005A040A">
        <w:rPr>
          <w:color w:val="000000"/>
          <w:szCs w:val="28"/>
        </w:rPr>
        <w:t>инстанцирането</w:t>
      </w:r>
      <w:proofErr w:type="spellEnd"/>
      <w:r w:rsidRPr="005A040A">
        <w:rPr>
          <w:color w:val="000000"/>
          <w:szCs w:val="28"/>
        </w:rPr>
        <w:t xml:space="preserve"> на изображение означава създаването на контейнер.   Друго предимство на </w:t>
      </w:r>
      <w:proofErr w:type="spellStart"/>
      <w:r w:rsidRPr="005A040A">
        <w:rPr>
          <w:color w:val="000000"/>
          <w:szCs w:val="28"/>
        </w:rPr>
        <w:t>контейнеризацията</w:t>
      </w:r>
      <w:proofErr w:type="spellEnd"/>
      <w:r w:rsidRPr="005A040A">
        <w:rPr>
          <w:color w:val="000000"/>
          <w:szCs w:val="28"/>
        </w:rPr>
        <w:t xml:space="preserve">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5A040A" w:rsidRDefault="00AB10FB" w:rsidP="00AB10FB">
      <w:pPr>
        <w:pStyle w:val="disbody"/>
        <w:ind w:firstLine="567"/>
      </w:pPr>
      <w:r w:rsidRPr="005A040A">
        <w:t xml:space="preserve">В книгата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Patterns</w:t>
      </w:r>
      <w:proofErr w:type="spellEnd"/>
      <w:r w:rsidRPr="005A040A">
        <w:t xml:space="preserve">, авторът Корнелия Дейвис </w:t>
      </w:r>
      <w:r w:rsidRPr="005A040A">
        <w:rPr>
          <w:lang w:val="en-US"/>
        </w:rPr>
        <w:t xml:space="preserve">(2019) </w:t>
      </w:r>
      <w:r w:rsidRPr="005A040A">
        <w:t xml:space="preserve">отбелязва, че „Контейнерите са чудесен инструмент за облачния софтуер“. Фондацията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поставя </w:t>
      </w:r>
      <w:proofErr w:type="spellStart"/>
      <w:r w:rsidRPr="005A040A">
        <w:t>контейнеризацията</w:t>
      </w:r>
      <w:proofErr w:type="spellEnd"/>
      <w:r w:rsidRPr="005A040A">
        <w:t xml:space="preserve"> на микроуслуги като първа стъпка в </w:t>
      </w:r>
      <w:proofErr w:type="spellStart"/>
      <w:r w:rsidRPr="005A040A">
        <w:t>Cloud-Native</w:t>
      </w:r>
      <w:proofErr w:type="spellEnd"/>
      <w:r w:rsidRPr="005A040A">
        <w:t xml:space="preserve"> </w:t>
      </w:r>
      <w:proofErr w:type="spellStart"/>
      <w:r w:rsidRPr="005A040A">
        <w:t>Trail</w:t>
      </w:r>
      <w:proofErr w:type="spellEnd"/>
      <w:r w:rsidRPr="005A040A">
        <w:t xml:space="preserve"> </w:t>
      </w:r>
      <w:proofErr w:type="spellStart"/>
      <w:r w:rsidRPr="005A040A">
        <w:t>Map</w:t>
      </w:r>
      <w:proofErr w:type="spellEnd"/>
      <w:r w:rsidRPr="005A040A">
        <w:t xml:space="preserve"> - насоки за предприятия, които започват поддръжка в облака.</w:t>
      </w:r>
    </w:p>
    <w:p w14:paraId="73482009" w14:textId="77777777" w:rsidR="00AB10FB" w:rsidRPr="005A040A" w:rsidRDefault="00AB10FB" w:rsidP="00AB10FB">
      <w:pPr>
        <w:pStyle w:val="disbody"/>
        <w:ind w:firstLine="567"/>
      </w:pPr>
      <w:r w:rsidRPr="005A040A">
        <w:t xml:space="preserve">Управлението на контейнери се извършва със специална софтуерна програма, наречена контейнер </w:t>
      </w:r>
      <w:proofErr w:type="spellStart"/>
      <w:r w:rsidRPr="005A040A">
        <w:t>оркестратор</w:t>
      </w:r>
      <w:proofErr w:type="spellEnd"/>
      <w:r w:rsidRPr="005A040A">
        <w:t xml:space="preserve">. Когато работите в мащаб с много независими работещи контейнери, оркестрацията е от </w:t>
      </w:r>
      <w:proofErr w:type="spellStart"/>
      <w:r w:rsidRPr="005A040A">
        <w:t>съствено</w:t>
      </w:r>
      <w:proofErr w:type="spellEnd"/>
      <w:r w:rsidRPr="005A040A">
        <w:t xml:space="preserve"> значение. Следващата таблица описва общи задачи за оркестрация.</w:t>
      </w:r>
    </w:p>
    <w:p w14:paraId="3101E278" w14:textId="77777777" w:rsidR="00AB10FB" w:rsidRPr="005A040A" w:rsidRDefault="00AB10FB" w:rsidP="00AB10FB">
      <w:pPr>
        <w:pStyle w:val="distabletitle"/>
        <w:ind w:left="0" w:right="0" w:firstLine="567"/>
      </w:pPr>
      <w:r w:rsidRPr="005A040A">
        <w:t>Таблица 7</w:t>
      </w:r>
      <w:r w:rsidRPr="005A040A">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5A040A" w14:paraId="2C5474B7" w14:textId="77777777" w:rsidTr="00C56A40">
        <w:trPr>
          <w:trHeight w:val="557"/>
          <w:tblHeader/>
        </w:trPr>
        <w:tc>
          <w:tcPr>
            <w:tcW w:w="0" w:type="auto"/>
            <w:shd w:val="clear" w:color="auto" w:fill="FFFFFF"/>
            <w:hideMark/>
          </w:tcPr>
          <w:p w14:paraId="3059F055"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Explanation</w:t>
            </w:r>
          </w:p>
        </w:tc>
      </w:tr>
      <w:tr w:rsidR="00AB10FB" w:rsidRPr="005A040A" w14:paraId="7DB145A4" w14:textId="77777777" w:rsidTr="00C56A40">
        <w:trPr>
          <w:trHeight w:val="575"/>
        </w:trPr>
        <w:tc>
          <w:tcPr>
            <w:tcW w:w="0" w:type="auto"/>
            <w:shd w:val="clear" w:color="auto" w:fill="FFFFFF"/>
            <w:hideMark/>
          </w:tcPr>
          <w:p w14:paraId="3F0E633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provision container instances.</w:t>
            </w:r>
          </w:p>
        </w:tc>
      </w:tr>
      <w:tr w:rsidR="00AB10FB" w:rsidRPr="005A040A" w14:paraId="0B94A6AE" w14:textId="77777777" w:rsidTr="00C56A40">
        <w:trPr>
          <w:trHeight w:val="855"/>
        </w:trPr>
        <w:tc>
          <w:tcPr>
            <w:tcW w:w="0" w:type="auto"/>
            <w:shd w:val="clear" w:color="auto" w:fill="FFFFFF"/>
            <w:hideMark/>
          </w:tcPr>
          <w:p w14:paraId="14C99BF1"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Provision containers nearby or far apart from each other, helping availability and performance.</w:t>
            </w:r>
          </w:p>
        </w:tc>
      </w:tr>
      <w:tr w:rsidR="00AB10FB" w:rsidRPr="005A040A" w14:paraId="207A6292" w14:textId="77777777" w:rsidTr="00C56A40">
        <w:trPr>
          <w:trHeight w:val="557"/>
        </w:trPr>
        <w:tc>
          <w:tcPr>
            <w:tcW w:w="0" w:type="auto"/>
            <w:shd w:val="clear" w:color="auto" w:fill="FFFFFF"/>
            <w:hideMark/>
          </w:tcPr>
          <w:p w14:paraId="60CB2578"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detect and correct failures.</w:t>
            </w:r>
          </w:p>
        </w:tc>
      </w:tr>
      <w:tr w:rsidR="00AB10FB" w:rsidRPr="005A040A" w14:paraId="23F050E1" w14:textId="77777777" w:rsidTr="00C56A40">
        <w:trPr>
          <w:trHeight w:val="557"/>
        </w:trPr>
        <w:tc>
          <w:tcPr>
            <w:tcW w:w="0" w:type="auto"/>
            <w:shd w:val="clear" w:color="auto" w:fill="FFFFFF"/>
            <w:hideMark/>
          </w:tcPr>
          <w:p w14:paraId="12245089"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reprovision a failed instance to a healthy machine.</w:t>
            </w:r>
          </w:p>
        </w:tc>
      </w:tr>
      <w:tr w:rsidR="00AB10FB" w:rsidRPr="005A040A" w14:paraId="42169CBB" w14:textId="77777777" w:rsidTr="00C56A40">
        <w:trPr>
          <w:trHeight w:val="575"/>
        </w:trPr>
        <w:tc>
          <w:tcPr>
            <w:tcW w:w="0" w:type="auto"/>
            <w:shd w:val="clear" w:color="auto" w:fill="FFFFFF"/>
            <w:hideMark/>
          </w:tcPr>
          <w:p w14:paraId="555B803C"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add or remove a container instance to meet demand.</w:t>
            </w:r>
          </w:p>
        </w:tc>
      </w:tr>
      <w:tr w:rsidR="00AB10FB" w:rsidRPr="005A040A" w14:paraId="3AAEEDCE" w14:textId="77777777" w:rsidTr="00C56A40">
        <w:trPr>
          <w:trHeight w:val="557"/>
        </w:trPr>
        <w:tc>
          <w:tcPr>
            <w:tcW w:w="0" w:type="auto"/>
            <w:shd w:val="clear" w:color="auto" w:fill="FFFFFF"/>
            <w:hideMark/>
          </w:tcPr>
          <w:p w14:paraId="78879942"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Manage a networking overlay for container communication.</w:t>
            </w:r>
          </w:p>
        </w:tc>
      </w:tr>
      <w:tr w:rsidR="00AB10FB" w:rsidRPr="005A040A" w14:paraId="32916EE0" w14:textId="77777777" w:rsidTr="00C56A40">
        <w:trPr>
          <w:trHeight w:val="557"/>
        </w:trPr>
        <w:tc>
          <w:tcPr>
            <w:tcW w:w="0" w:type="auto"/>
            <w:shd w:val="clear" w:color="auto" w:fill="FFFFFF"/>
            <w:hideMark/>
          </w:tcPr>
          <w:p w14:paraId="63E5CAB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Enable containers to locate each other.</w:t>
            </w:r>
          </w:p>
        </w:tc>
      </w:tr>
      <w:tr w:rsidR="00AB10FB" w:rsidRPr="005A040A" w14:paraId="44430C04" w14:textId="77777777" w:rsidTr="00C56A40">
        <w:trPr>
          <w:trHeight w:val="805"/>
        </w:trPr>
        <w:tc>
          <w:tcPr>
            <w:tcW w:w="0" w:type="auto"/>
            <w:shd w:val="clear" w:color="auto" w:fill="FFFFFF"/>
            <w:hideMark/>
          </w:tcPr>
          <w:p w14:paraId="105759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lastRenderedPageBreak/>
              <w:t>Rolling Upgrades</w:t>
            </w:r>
          </w:p>
        </w:tc>
        <w:tc>
          <w:tcPr>
            <w:tcW w:w="0" w:type="auto"/>
            <w:shd w:val="clear" w:color="auto" w:fill="FFFFFF"/>
            <w:hideMark/>
          </w:tcPr>
          <w:p w14:paraId="0202E6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5A040A" w:rsidRDefault="00AB10FB" w:rsidP="00AB10FB">
      <w:pPr>
        <w:pStyle w:val="disbody"/>
        <w:ind w:firstLine="567"/>
      </w:pPr>
    </w:p>
    <w:p w14:paraId="788F1FD6" w14:textId="77777777" w:rsidR="00AB10FB" w:rsidRPr="005A040A" w:rsidRDefault="00AB10FB" w:rsidP="00AB10FB">
      <w:pPr>
        <w:pStyle w:val="disbody"/>
        <w:ind w:firstLine="567"/>
      </w:pPr>
      <w:proofErr w:type="spellStart"/>
      <w:r w:rsidRPr="005A040A">
        <w:t>Оркестраторите</w:t>
      </w:r>
      <w:proofErr w:type="spellEnd"/>
      <w:r w:rsidRPr="005A040A">
        <w:t xml:space="preserve"> на контейнери възприемат принципите за </w:t>
      </w:r>
      <w:proofErr w:type="spellStart"/>
      <w:r w:rsidRPr="005A040A">
        <w:t>еднократност</w:t>
      </w:r>
      <w:proofErr w:type="spellEnd"/>
      <w:r w:rsidRPr="005A040A">
        <w:t xml:space="preserve"> (</w:t>
      </w:r>
      <w:proofErr w:type="spellStart"/>
      <w:r w:rsidRPr="005A040A">
        <w:rPr>
          <w:rStyle w:val="Emphasis"/>
          <w:rFonts w:ascii="Segoe UI" w:hAnsi="Segoe UI" w:cs="Segoe UI"/>
          <w:color w:val="171717"/>
          <w:shd w:val="clear" w:color="auto" w:fill="FFFFFF"/>
        </w:rPr>
        <w:t>Factor</w:t>
      </w:r>
      <w:proofErr w:type="spellEnd"/>
      <w:r w:rsidRPr="005A040A">
        <w:rPr>
          <w:rStyle w:val="Emphasis"/>
          <w:rFonts w:ascii="Segoe UI" w:hAnsi="Segoe UI" w:cs="Segoe UI"/>
          <w:color w:val="171717"/>
          <w:shd w:val="clear" w:color="auto" w:fill="FFFFFF"/>
        </w:rPr>
        <w:t xml:space="preserve"> #9)</w:t>
      </w:r>
      <w:r w:rsidRPr="005A040A">
        <w:t xml:space="preserve"> и едновременност (</w:t>
      </w:r>
      <w:proofErr w:type="spellStart"/>
      <w:r w:rsidRPr="005A040A">
        <w:t>Factor</w:t>
      </w:r>
      <w:proofErr w:type="spellEnd"/>
      <w:r w:rsidRPr="005A040A">
        <w:t xml:space="preserve"> #8) от приложението с дванадесет фактора.</w:t>
      </w:r>
    </w:p>
    <w:p w14:paraId="714957B6" w14:textId="2DEB0A75" w:rsidR="00AB10FB" w:rsidRPr="005A040A" w:rsidRDefault="00AB10FB" w:rsidP="00AB10FB">
      <w:pPr>
        <w:pStyle w:val="disbody"/>
        <w:ind w:firstLine="567"/>
      </w:pPr>
      <w:r w:rsidRPr="005A040A">
        <w:t xml:space="preserve">Въпреки че </w:t>
      </w:r>
      <w:proofErr w:type="spellStart"/>
      <w:r w:rsidRPr="005A040A">
        <w:t>съствуват</w:t>
      </w:r>
      <w:proofErr w:type="spellEnd"/>
      <w:r w:rsidRPr="005A040A">
        <w:t xml:space="preserve"> няколко контейнерни </w:t>
      </w:r>
      <w:proofErr w:type="spellStart"/>
      <w:r w:rsidRPr="005A040A">
        <w:t>оркестратора</w:t>
      </w:r>
      <w:proofErr w:type="spellEnd"/>
      <w:r w:rsidRPr="005A040A">
        <w:t xml:space="preserve">, </w:t>
      </w:r>
      <w:proofErr w:type="spellStart"/>
      <w:r w:rsidRPr="005A040A">
        <w:t>Kubernetes</w:t>
      </w:r>
      <w:proofErr w:type="spellEnd"/>
      <w:r w:rsidRPr="005A040A">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5A040A" w:rsidRDefault="009D34B1" w:rsidP="00416044">
      <w:pPr>
        <w:pStyle w:val="disbody"/>
        <w:ind w:firstLine="567"/>
        <w:rPr>
          <w:noProof/>
          <w:color w:val="000000"/>
          <w:szCs w:val="28"/>
        </w:rPr>
      </w:pPr>
      <w:r w:rsidRPr="005A040A">
        <w:rPr>
          <w:color w:val="000000"/>
          <w:szCs w:val="28"/>
        </w:rPr>
        <w:t xml:space="preserve">Най-използваната и наложила се като стандарт технология е </w:t>
      </w:r>
      <w:proofErr w:type="spellStart"/>
      <w:r w:rsidRPr="005A040A">
        <w:rPr>
          <w:b/>
          <w:bCs/>
          <w:color w:val="000000"/>
          <w:szCs w:val="28"/>
        </w:rPr>
        <w:t>Docker</w:t>
      </w:r>
      <w:proofErr w:type="spellEnd"/>
      <w:r w:rsidRPr="005A040A">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w:t>
      </w:r>
      <w:proofErr w:type="spellStart"/>
      <w:r w:rsidRPr="005A040A">
        <w:rPr>
          <w:color w:val="000000"/>
          <w:szCs w:val="28"/>
        </w:rPr>
        <w:t>Docker</w:t>
      </w:r>
      <w:proofErr w:type="spellEnd"/>
      <w:r w:rsidRPr="005A040A">
        <w:rPr>
          <w:color w:val="000000"/>
          <w:szCs w:val="28"/>
        </w:rPr>
        <w:t xml:space="preserve"> контейнерите могат да работят върху </w:t>
      </w:r>
      <w:proofErr w:type="spellStart"/>
      <w:r w:rsidRPr="005A040A">
        <w:rPr>
          <w:color w:val="000000"/>
          <w:szCs w:val="28"/>
        </w:rPr>
        <w:t>Linux</w:t>
      </w:r>
      <w:proofErr w:type="spellEnd"/>
      <w:r w:rsidRPr="005A040A">
        <w:rPr>
          <w:color w:val="000000"/>
          <w:szCs w:val="28"/>
        </w:rPr>
        <w:t xml:space="preserve"> или Windows.</w:t>
      </w:r>
      <w:r w:rsidRPr="005A040A">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4D03902D" w:rsidR="009D34B1" w:rsidRPr="005A040A" w:rsidRDefault="009D34B1" w:rsidP="009D34B1">
      <w:pPr>
        <w:pStyle w:val="disbody"/>
        <w:ind w:firstLine="567"/>
        <w:rPr>
          <w:noProof/>
        </w:rPr>
      </w:pPr>
      <w:r w:rsidRPr="005A040A">
        <w:rPr>
          <w:noProof/>
        </w:rPr>
        <w:t>На фиг.</w:t>
      </w:r>
      <w:r w:rsidR="005A040A" w:rsidRPr="005A040A">
        <w:rPr>
          <w:noProof/>
        </w:rPr>
        <w:t>3.4.</w:t>
      </w:r>
      <w:r w:rsidR="00416044" w:rsidRPr="005A040A">
        <w:rPr>
          <w:noProof/>
        </w:rPr>
        <w:t xml:space="preserve"> </w:t>
      </w:r>
      <w:r w:rsidRPr="005A040A">
        <w:rPr>
          <w:noProof/>
        </w:rPr>
        <w:t xml:space="preserve"> е представено</w:t>
      </w:r>
      <w:r w:rsidRPr="005A040A">
        <w:t xml:space="preserve"> сравнение между виртуална машина и </w:t>
      </w:r>
      <w:proofErr w:type="spellStart"/>
      <w:r w:rsidRPr="005A040A">
        <w:t>Docker</w:t>
      </w:r>
      <w:proofErr w:type="spellEnd"/>
      <w:r w:rsidRPr="005A040A">
        <w:t xml:space="preserve"> контейнер.</w:t>
      </w:r>
    </w:p>
    <w:p w14:paraId="3A7313B0" w14:textId="77777777" w:rsidR="009D34B1" w:rsidRPr="005A040A" w:rsidRDefault="009D34B1" w:rsidP="009D34B1">
      <w:pPr>
        <w:ind w:firstLine="567"/>
      </w:pPr>
      <w:r w:rsidRPr="005A040A">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7"/>
                    <a:stretch>
                      <a:fillRect/>
                    </a:stretch>
                  </pic:blipFill>
                  <pic:spPr>
                    <a:xfrm>
                      <a:off x="0" y="0"/>
                      <a:ext cx="6115050" cy="2978785"/>
                    </a:xfrm>
                    <a:prstGeom prst="rect">
                      <a:avLst/>
                    </a:prstGeom>
                  </pic:spPr>
                </pic:pic>
              </a:graphicData>
            </a:graphic>
          </wp:inline>
        </w:drawing>
      </w:r>
    </w:p>
    <w:p w14:paraId="6BC707F9" w14:textId="1C0BA9E4" w:rsidR="009D34B1" w:rsidRPr="005A040A" w:rsidRDefault="009D34B1" w:rsidP="009D34B1">
      <w:pPr>
        <w:ind w:firstLine="567"/>
        <w:jc w:val="center"/>
        <w:rPr>
          <w:b/>
          <w:bCs/>
          <w:i/>
          <w:iCs/>
        </w:rPr>
      </w:pPr>
      <w:proofErr w:type="spellStart"/>
      <w:r w:rsidRPr="005A040A">
        <w:rPr>
          <w:b/>
          <w:bCs/>
          <w:i/>
          <w:iCs/>
        </w:rPr>
        <w:lastRenderedPageBreak/>
        <w:t>Фиг</w:t>
      </w:r>
      <w:proofErr w:type="spellEnd"/>
      <w:r w:rsidRPr="005A040A">
        <w:rPr>
          <w:b/>
          <w:bCs/>
          <w:i/>
          <w:iCs/>
        </w:rPr>
        <w:t xml:space="preserve">. </w:t>
      </w:r>
      <w:r w:rsidR="00467D66" w:rsidRPr="005A040A">
        <w:rPr>
          <w:b/>
          <w:bCs/>
          <w:i/>
          <w:iCs/>
          <w:lang w:val="bg-BG"/>
        </w:rPr>
        <w:t>3.4</w:t>
      </w:r>
      <w:r w:rsidRPr="005A040A">
        <w:rPr>
          <w:b/>
          <w:bCs/>
          <w:i/>
          <w:iCs/>
        </w:rPr>
        <w:t xml:space="preserve">. </w:t>
      </w:r>
      <w:proofErr w:type="spellStart"/>
      <w:r w:rsidRPr="005A040A">
        <w:rPr>
          <w:b/>
          <w:bCs/>
          <w:i/>
          <w:iCs/>
        </w:rPr>
        <w:t>Виртуални</w:t>
      </w:r>
      <w:proofErr w:type="spellEnd"/>
      <w:r w:rsidRPr="005A040A">
        <w:rPr>
          <w:b/>
          <w:bCs/>
          <w:i/>
          <w:iCs/>
        </w:rPr>
        <w:t xml:space="preserve"> </w:t>
      </w:r>
      <w:proofErr w:type="spellStart"/>
      <w:r w:rsidRPr="005A040A">
        <w:rPr>
          <w:b/>
          <w:bCs/>
          <w:i/>
          <w:iCs/>
        </w:rPr>
        <w:t>машини</w:t>
      </w:r>
      <w:proofErr w:type="spellEnd"/>
      <w:r w:rsidRPr="005A040A">
        <w:rPr>
          <w:b/>
          <w:bCs/>
          <w:i/>
          <w:iCs/>
        </w:rPr>
        <w:t xml:space="preserve"> и Docker </w:t>
      </w:r>
      <w:proofErr w:type="spellStart"/>
      <w:r w:rsidRPr="005A040A">
        <w:rPr>
          <w:b/>
          <w:bCs/>
          <w:i/>
          <w:iCs/>
        </w:rPr>
        <w:t>контейнерите</w:t>
      </w:r>
      <w:proofErr w:type="spellEnd"/>
    </w:p>
    <w:p w14:paraId="4D89DA3C" w14:textId="77777777" w:rsidR="009D34B1" w:rsidRPr="005A040A" w:rsidRDefault="009D34B1" w:rsidP="009D34B1">
      <w:pPr>
        <w:pStyle w:val="disbody"/>
        <w:ind w:firstLine="567"/>
      </w:pPr>
      <w:r w:rsidRPr="005A040A">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5A040A" w:rsidRDefault="009D34B1" w:rsidP="009D34B1">
      <w:pPr>
        <w:pStyle w:val="disbody"/>
        <w:ind w:firstLine="567"/>
      </w:pPr>
      <w:r w:rsidRPr="005A040A">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5A040A">
        <w:t>Hyper</w:t>
      </w:r>
      <w:proofErr w:type="spellEnd"/>
      <w:r w:rsidRPr="005A040A">
        <w:t xml:space="preserve">-V контейнери, където всеки контейнер работи вътре в специална виртуална машина). </w:t>
      </w:r>
    </w:p>
    <w:p w14:paraId="7F1AEDA4" w14:textId="77777777" w:rsidR="009D34B1" w:rsidRPr="005A040A" w:rsidRDefault="009D34B1" w:rsidP="009D34B1">
      <w:pPr>
        <w:pStyle w:val="disbody"/>
        <w:ind w:firstLine="567"/>
      </w:pPr>
      <w:r w:rsidRPr="005A040A">
        <w:t xml:space="preserve">Виртуалните машини имат три основни слоя: инфраструктура, хост, операционна система, </w:t>
      </w:r>
      <w:proofErr w:type="spellStart"/>
      <w:r w:rsidRPr="005A040A">
        <w:t>Hypervisor</w:t>
      </w:r>
      <w:proofErr w:type="spellEnd"/>
      <w:r w:rsidRPr="005A040A">
        <w:t xml:space="preserve"> и всички необходими библиотеки. Слоевете в </w:t>
      </w:r>
      <w:proofErr w:type="spellStart"/>
      <w:r w:rsidRPr="005A040A">
        <w:t>Docker</w:t>
      </w:r>
      <w:proofErr w:type="spellEnd"/>
      <w:r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5A040A" w:rsidRDefault="009D34B1" w:rsidP="009D34B1">
      <w:pPr>
        <w:pStyle w:val="disbody"/>
        <w:ind w:firstLine="567"/>
      </w:pPr>
      <w:proofErr w:type="spellStart"/>
      <w:r w:rsidRPr="005A040A">
        <w:t>Docker</w:t>
      </w:r>
      <w:proofErr w:type="spellEnd"/>
      <w:r w:rsidRPr="005A040A">
        <w:t xml:space="preserve"> осигурява значително предимство в контекста на внедряване на базирани на .NET </w:t>
      </w:r>
      <w:proofErr w:type="spellStart"/>
      <w:r w:rsidRPr="005A040A">
        <w:t>Core</w:t>
      </w:r>
      <w:proofErr w:type="spellEnd"/>
      <w:r w:rsidRPr="005A040A">
        <w:t xml:space="preserve"> приложения. </w:t>
      </w:r>
      <w:proofErr w:type="spellStart"/>
      <w:r w:rsidRPr="005A040A">
        <w:t>Docker</w:t>
      </w:r>
      <w:proofErr w:type="spellEnd"/>
      <w:r w:rsidRPr="005A040A">
        <w:t xml:space="preserve">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w:t>
      </w:r>
      <w:proofErr w:type="spellStart"/>
      <w:r w:rsidRPr="005A040A">
        <w:t>Docker</w:t>
      </w:r>
      <w:proofErr w:type="spellEnd"/>
      <w:r w:rsidRPr="005A040A">
        <w:t xml:space="preserve"> е съвместим с </w:t>
      </w:r>
      <w:proofErr w:type="spellStart"/>
      <w:r w:rsidRPr="005A040A">
        <w:t>Azure</w:t>
      </w:r>
      <w:proofErr w:type="spellEnd"/>
      <w:r w:rsidRPr="005A040A">
        <w:t xml:space="preserve"> и .NET </w:t>
      </w:r>
      <w:proofErr w:type="spellStart"/>
      <w:r w:rsidRPr="005A040A">
        <w:t>Core</w:t>
      </w:r>
      <w:proofErr w:type="spellEnd"/>
      <w:r w:rsidRPr="005A040A">
        <w:t>, осигурявайки еднаквост между средата за разработка и производството.</w:t>
      </w:r>
    </w:p>
    <w:p w14:paraId="08F1A6BD" w14:textId="77777777" w:rsidR="009D34B1" w:rsidRPr="005A040A" w:rsidRDefault="009D34B1" w:rsidP="009D34B1">
      <w:pPr>
        <w:pStyle w:val="disbody"/>
        <w:ind w:firstLine="567"/>
      </w:pPr>
      <w:r w:rsidRPr="005A040A">
        <w:t xml:space="preserve">Въпреки факта, че </w:t>
      </w:r>
      <w:proofErr w:type="spellStart"/>
      <w:r w:rsidRPr="005A040A">
        <w:t>Docker</w:t>
      </w:r>
      <w:proofErr w:type="spellEnd"/>
      <w:r w:rsidRPr="005A040A">
        <w:t xml:space="preserve"> опростява процеса на опаковане на приложения, решение като </w:t>
      </w:r>
      <w:proofErr w:type="spellStart"/>
      <w:r w:rsidRPr="005A040A">
        <w:t>Kubernetes</w:t>
      </w:r>
      <w:proofErr w:type="spellEnd"/>
      <w:r w:rsidRPr="005A040A">
        <w:t xml:space="preserve"> е необходимо за управление на тези контейнери, особено в мащаб. </w:t>
      </w:r>
      <w:proofErr w:type="spellStart"/>
      <w:r w:rsidRPr="005A040A">
        <w:t>Kubernetes</w:t>
      </w:r>
      <w:proofErr w:type="spellEnd"/>
      <w:r w:rsidRPr="005A040A">
        <w:t xml:space="preserve"> автоматизира разпределението и планирането на контейнери за приложения в клъстер, предоставя възможности за </w:t>
      </w:r>
      <w:proofErr w:type="spellStart"/>
      <w:r w:rsidRPr="005A040A">
        <w:t>самовъзстановяване</w:t>
      </w:r>
      <w:proofErr w:type="spellEnd"/>
      <w:r w:rsidRPr="005A040A">
        <w:t xml:space="preserve"> (като автоматично рестартиране на контейнери, повторно планиране и репликация) и улеснява хоризонталната </w:t>
      </w:r>
      <w:proofErr w:type="spellStart"/>
      <w:r w:rsidRPr="005A040A">
        <w:lastRenderedPageBreak/>
        <w:t>мащабируемост</w:t>
      </w:r>
      <w:proofErr w:type="spellEnd"/>
      <w:r w:rsidRPr="005A040A">
        <w:t>.</w:t>
      </w:r>
    </w:p>
    <w:p w14:paraId="3996551C" w14:textId="77777777" w:rsidR="009D34B1" w:rsidRPr="005A040A" w:rsidRDefault="009D34B1" w:rsidP="009D34B1">
      <w:pPr>
        <w:pStyle w:val="disbody"/>
        <w:ind w:firstLine="567"/>
      </w:pPr>
      <w:proofErr w:type="spellStart"/>
      <w:r w:rsidRPr="005A040A">
        <w:t>Kubernetes</w:t>
      </w:r>
      <w:proofErr w:type="spellEnd"/>
      <w:r w:rsidRPr="005A040A">
        <w:t xml:space="preserve"> предоставя операции от високо ниво, които да бъдат извършени чрез кода на самите микро-услуги. </w:t>
      </w:r>
      <w:proofErr w:type="spellStart"/>
      <w:r w:rsidRPr="005A040A">
        <w:t>Pаботи</w:t>
      </w:r>
      <w:proofErr w:type="spellEnd"/>
      <w:r w:rsidRPr="005A040A">
        <w:t xml:space="preserve"> с инструкции, които са прехвърлени върху облачните машини, така нареченият „</w:t>
      </w:r>
      <w:proofErr w:type="spellStart"/>
      <w:r w:rsidRPr="005A040A">
        <w:t>клъстар</w:t>
      </w:r>
      <w:proofErr w:type="spellEnd"/>
      <w:r w:rsidRPr="005A040A">
        <w:t xml:space="preserve">“: набор от виртуални машини на </w:t>
      </w:r>
      <w:proofErr w:type="spellStart"/>
      <w:r w:rsidRPr="005A040A">
        <w:t>Linux</w:t>
      </w:r>
      <w:proofErr w:type="spellEnd"/>
      <w:r w:rsidRPr="005A040A">
        <w:t xml:space="preserve"> или Windows (възлови точки), върху които се разполагат самите приложения (но не директно). </w:t>
      </w:r>
      <w:proofErr w:type="spellStart"/>
      <w:r w:rsidRPr="005A040A">
        <w:t>Kubernetes</w:t>
      </w:r>
      <w:proofErr w:type="spellEnd"/>
      <w:r w:rsidRPr="005A040A">
        <w:t xml:space="preserve"> се грижи за </w:t>
      </w:r>
      <w:proofErr w:type="spellStart"/>
      <w:r w:rsidRPr="005A040A">
        <w:t>маршрутизирането</w:t>
      </w:r>
      <w:proofErr w:type="spellEnd"/>
      <w:r w:rsidRPr="005A040A">
        <w:t xml:space="preserve"> и логистика на микросервизните (най-често използван в тази архитектура).</w:t>
      </w:r>
      <w:r w:rsidRPr="005A040A">
        <w:rPr>
          <w:lang w:val="en-US"/>
        </w:rPr>
        <w:t xml:space="preserve"> </w:t>
      </w:r>
      <w:proofErr w:type="spellStart"/>
      <w:r w:rsidRPr="005A040A">
        <w:t>Azure</w:t>
      </w:r>
      <w:proofErr w:type="spellEnd"/>
      <w:r w:rsidRPr="005A040A">
        <w:t xml:space="preserve"> </w:t>
      </w:r>
      <w:proofErr w:type="spellStart"/>
      <w:r w:rsidRPr="005A040A">
        <w:t>Kubernetes</w:t>
      </w:r>
      <w:proofErr w:type="spellEnd"/>
      <w:r w:rsidRPr="005A040A">
        <w:t xml:space="preserve"> Service (AKS) улеснява внедряването, администрирането и мащабирането на </w:t>
      </w:r>
      <w:proofErr w:type="spellStart"/>
      <w:r w:rsidRPr="005A040A">
        <w:t>контейнеризирани</w:t>
      </w:r>
      <w:proofErr w:type="spellEnd"/>
      <w:r w:rsidRPr="005A040A">
        <w:t xml:space="preserve"> .NET </w:t>
      </w:r>
      <w:proofErr w:type="spellStart"/>
      <w:r w:rsidRPr="005A040A">
        <w:t>Core</w:t>
      </w:r>
      <w:proofErr w:type="spellEnd"/>
      <w:r w:rsidRPr="005A040A">
        <w:t xml:space="preserve"> приложения, като използва силата на </w:t>
      </w:r>
      <w:proofErr w:type="spellStart"/>
      <w:r w:rsidRPr="005A040A">
        <w:t>Kubernetes</w:t>
      </w:r>
      <w:proofErr w:type="spellEnd"/>
      <w:r w:rsidRPr="005A040A">
        <w:t xml:space="preserve">, като същевременно се възползва от удобството и функциите на </w:t>
      </w:r>
      <w:proofErr w:type="spellStart"/>
      <w:r w:rsidRPr="005A040A">
        <w:t>Azure</w:t>
      </w:r>
      <w:proofErr w:type="spellEnd"/>
      <w:r w:rsidRPr="005A040A">
        <w:t xml:space="preserve">. </w:t>
      </w:r>
    </w:p>
    <w:p w14:paraId="400BF3EB" w14:textId="4B478C3A" w:rsidR="009D34B1" w:rsidRPr="005A040A" w:rsidRDefault="009D34B1" w:rsidP="00906BB2">
      <w:pPr>
        <w:pStyle w:val="disbody"/>
        <w:ind w:firstLine="567"/>
      </w:pPr>
      <w:r w:rsidRPr="005A040A">
        <w:t xml:space="preserve">Следователно, чрез интегриране на CI/CD практики, използване на </w:t>
      </w:r>
      <w:proofErr w:type="spellStart"/>
      <w:r w:rsidRPr="005A040A">
        <w:t>Docker</w:t>
      </w:r>
      <w:proofErr w:type="spellEnd"/>
      <w:r w:rsidRPr="005A040A">
        <w:t xml:space="preserve"> за </w:t>
      </w:r>
      <w:proofErr w:type="spellStart"/>
      <w:r w:rsidRPr="005A040A">
        <w:t>контейнеризация</w:t>
      </w:r>
      <w:proofErr w:type="spellEnd"/>
      <w:r w:rsidRPr="005A040A">
        <w:t xml:space="preserve"> и използване на </w:t>
      </w:r>
      <w:proofErr w:type="spellStart"/>
      <w:r w:rsidRPr="005A040A">
        <w:t>Kubernetes</w:t>
      </w:r>
      <w:proofErr w:type="spellEnd"/>
      <w:r w:rsidRPr="005A040A">
        <w:t xml:space="preserve"> за оркестрация, внедряването на базирана на .NET </w:t>
      </w:r>
      <w:proofErr w:type="spellStart"/>
      <w:r w:rsidRPr="005A040A">
        <w:t>Core</w:t>
      </w:r>
      <w:proofErr w:type="spellEnd"/>
      <w:r w:rsidRPr="005A040A">
        <w:t xml:space="preserve"> система за управление на поръчки в </w:t>
      </w:r>
      <w:proofErr w:type="spellStart"/>
      <w:r w:rsidRPr="005A040A">
        <w:t>Azure</w:t>
      </w:r>
      <w:proofErr w:type="spellEnd"/>
      <w:r w:rsidRPr="005A040A">
        <w:t xml:space="preserve"> може да бъде много ефективна, надеждна и </w:t>
      </w:r>
      <w:proofErr w:type="spellStart"/>
      <w:r w:rsidRPr="005A040A">
        <w:t>мащабируема</w:t>
      </w:r>
      <w:proofErr w:type="spellEnd"/>
      <w:r w:rsidRPr="005A040A">
        <w:t xml:space="preserve">. </w:t>
      </w:r>
    </w:p>
    <w:p w14:paraId="195566C3" w14:textId="77777777" w:rsidR="00D770CD" w:rsidRPr="005A040A" w:rsidRDefault="00D770CD" w:rsidP="0090603D">
      <w:pPr>
        <w:pStyle w:val="Heading3"/>
        <w:ind w:firstLine="567"/>
        <w:rPr>
          <w:lang w:val="bg-BG"/>
        </w:rPr>
      </w:pPr>
      <w:bookmarkStart w:id="72" w:name="_Toc152483989"/>
      <w:r w:rsidRPr="005A040A">
        <w:rPr>
          <w:lang w:val="bg-BG"/>
        </w:rPr>
        <w:t>3.</w:t>
      </w:r>
      <w:r w:rsidRPr="005A040A">
        <w:t>3</w:t>
      </w:r>
      <w:r w:rsidRPr="005A040A">
        <w:rPr>
          <w:lang w:val="bg-BG"/>
        </w:rPr>
        <w:t>.</w:t>
      </w:r>
      <w:r w:rsidRPr="005A040A">
        <w:t>1.</w:t>
      </w:r>
      <w:r w:rsidRPr="005A040A">
        <w:rPr>
          <w:lang w:val="bg-BG"/>
        </w:rPr>
        <w:t xml:space="preserve"> Избор на технологични средства за реализация на системата</w:t>
      </w:r>
      <w:bookmarkEnd w:id="71"/>
      <w:bookmarkEnd w:id="72"/>
    </w:p>
    <w:p w14:paraId="646CFDDA" w14:textId="0FCFF891" w:rsidR="00D770CD" w:rsidRPr="005A040A" w:rsidRDefault="00D770CD" w:rsidP="00FC2B41">
      <w:pPr>
        <w:pStyle w:val="disbody"/>
        <w:ind w:firstLine="567"/>
      </w:pPr>
      <w:r w:rsidRPr="005A040A">
        <w:t xml:space="preserve">Това е </w:t>
      </w:r>
      <w:r w:rsidR="00FC2B41" w:rsidRPr="005A040A">
        <w:t>важен</w:t>
      </w:r>
      <w:r w:rsidRPr="005A040A">
        <w:t xml:space="preserve"> избор, главно защото е почти необратим</w:t>
      </w:r>
      <w:r w:rsidR="00FC2B41" w:rsidRPr="005A040A">
        <w:t>, а същевременно</w:t>
      </w:r>
      <w:r w:rsidRPr="005A040A">
        <w:t xml:space="preserve"> разработчиците имат привързаност към предпочитаните от тях инструменти.</w:t>
      </w:r>
      <w:r w:rsidRPr="005A040A">
        <w:rPr>
          <w:lang w:val="en-US"/>
        </w:rPr>
        <w:t xml:space="preserve"> </w:t>
      </w:r>
    </w:p>
    <w:p w14:paraId="3452FC7D" w14:textId="6EAD13E9" w:rsidR="0077202B" w:rsidRPr="005A040A" w:rsidRDefault="0077202B" w:rsidP="0077202B">
      <w:pPr>
        <w:pStyle w:val="Heading5"/>
      </w:pPr>
      <w:proofErr w:type="spellStart"/>
      <w:r w:rsidRPr="005A040A">
        <w:t>Сравнение</w:t>
      </w:r>
      <w:proofErr w:type="spellEnd"/>
      <w:r w:rsidRPr="005A040A">
        <w:t xml:space="preserve"> </w:t>
      </w:r>
      <w:proofErr w:type="spellStart"/>
      <w:r w:rsidRPr="005A040A">
        <w:t>на</w:t>
      </w:r>
      <w:proofErr w:type="spellEnd"/>
      <w:r w:rsidRPr="005A040A">
        <w:t xml:space="preserve"> </w:t>
      </w:r>
      <w:proofErr w:type="spellStart"/>
      <w:r w:rsidRPr="005A040A">
        <w:t>сървърни</w:t>
      </w:r>
      <w:proofErr w:type="spellEnd"/>
      <w:r w:rsidRPr="005A040A">
        <w:t xml:space="preserve"> </w:t>
      </w:r>
      <w:proofErr w:type="spellStart"/>
      <w:r w:rsidRPr="005A040A">
        <w:t>технологии</w:t>
      </w:r>
      <w:proofErr w:type="spellEnd"/>
    </w:p>
    <w:p w14:paraId="44538F01" w14:textId="07A08675" w:rsidR="00D770CD" w:rsidRPr="005A040A" w:rsidRDefault="00D770CD" w:rsidP="0090603D">
      <w:pPr>
        <w:pStyle w:val="disbody"/>
        <w:ind w:firstLine="567"/>
      </w:pPr>
      <w:r w:rsidRPr="005A040A">
        <w:t>Таблиц</w:t>
      </w:r>
      <w:r w:rsidR="00BA0F25" w:rsidRPr="005A040A">
        <w:t>а</w:t>
      </w:r>
      <w:r w:rsidRPr="005A040A">
        <w:t xml:space="preserve"> </w:t>
      </w:r>
      <w:r w:rsidR="00416044" w:rsidRPr="005A040A">
        <w:t>14</w:t>
      </w:r>
      <w:r w:rsidRPr="005A040A">
        <w:t xml:space="preserve"> представят анализ на сървърните технологии, подходящи за изпълнение на заданията. </w:t>
      </w:r>
    </w:p>
    <w:p w14:paraId="624F96D5" w14:textId="39469D8E" w:rsidR="00D770CD" w:rsidRPr="005A040A" w:rsidRDefault="00D770CD" w:rsidP="00D73037">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14</w:t>
      </w:r>
      <w:r w:rsidRPr="005A040A">
        <w:rPr>
          <w:i/>
          <w:iCs/>
          <w:lang w:val="bg-BG"/>
        </w:rPr>
        <w:t>: Сравнение на сървърни технологии за разработка.</w:t>
      </w:r>
    </w:p>
    <w:tbl>
      <w:tblPr>
        <w:tblStyle w:val="TableGrid"/>
        <w:tblW w:w="0" w:type="auto"/>
        <w:tblInd w:w="0" w:type="dxa"/>
        <w:tblLook w:val="04A0" w:firstRow="1" w:lastRow="0" w:firstColumn="1" w:lastColumn="0" w:noHBand="0" w:noVBand="1"/>
      </w:tblPr>
      <w:tblGrid>
        <w:gridCol w:w="1975"/>
        <w:gridCol w:w="7370"/>
      </w:tblGrid>
      <w:tr w:rsidR="00FC2B41" w:rsidRPr="005A040A" w14:paraId="492DBDF3" w14:textId="77777777" w:rsidTr="00FC2B41">
        <w:tc>
          <w:tcPr>
            <w:tcW w:w="1975" w:type="dxa"/>
          </w:tcPr>
          <w:p w14:paraId="54703D0C" w14:textId="61F6EAA2" w:rsidR="00FC2B41" w:rsidRPr="005A040A" w:rsidRDefault="00FC2B41" w:rsidP="00FC2B41">
            <w:pPr>
              <w:pStyle w:val="disbody"/>
              <w:ind w:firstLine="0"/>
            </w:pPr>
            <w:r w:rsidRPr="005A040A">
              <w:t>Технология</w:t>
            </w:r>
          </w:p>
        </w:tc>
        <w:tc>
          <w:tcPr>
            <w:tcW w:w="7370" w:type="dxa"/>
          </w:tcPr>
          <w:p w14:paraId="70E2D5B7" w14:textId="00DED9CC" w:rsidR="00FC2B41" w:rsidRPr="005A040A" w:rsidRDefault="00126E57" w:rsidP="00FC2B41">
            <w:pPr>
              <w:pStyle w:val="disbody"/>
              <w:ind w:firstLine="0"/>
            </w:pPr>
            <w:r w:rsidRPr="005A040A">
              <w:t>Анализ на предимства и недостатъци</w:t>
            </w:r>
          </w:p>
        </w:tc>
      </w:tr>
      <w:tr w:rsidR="00FC2B41" w:rsidRPr="005A040A" w14:paraId="01AC9755" w14:textId="77777777" w:rsidTr="00FC2B41">
        <w:tc>
          <w:tcPr>
            <w:tcW w:w="1975" w:type="dxa"/>
          </w:tcPr>
          <w:p w14:paraId="7ADCDF7A" w14:textId="603D2507" w:rsidR="00FC2B41" w:rsidRPr="005A040A" w:rsidRDefault="00FC2B41" w:rsidP="00FC2B41">
            <w:pPr>
              <w:pStyle w:val="disbody"/>
              <w:ind w:firstLine="0"/>
              <w:rPr>
                <w:lang w:val="en-US"/>
              </w:rPr>
            </w:pPr>
            <w:r w:rsidRPr="005A040A">
              <w:rPr>
                <w:lang w:val="en-US"/>
              </w:rPr>
              <w:t>Java</w:t>
            </w:r>
          </w:p>
        </w:tc>
        <w:tc>
          <w:tcPr>
            <w:tcW w:w="7370" w:type="dxa"/>
          </w:tcPr>
          <w:p w14:paraId="0676411D" w14:textId="752004B0" w:rsidR="00FC2B41" w:rsidRPr="005A040A" w:rsidRDefault="00126E57" w:rsidP="00FC2B41">
            <w:pPr>
              <w:pStyle w:val="disbody"/>
              <w:ind w:firstLine="0"/>
              <w:rPr>
                <w:lang w:val="en-US"/>
              </w:rPr>
            </w:pPr>
            <w:r w:rsidRPr="005A040A">
              <w:t xml:space="preserve">Java работи върху всяка операционна система, поддържа микроуслуги, огромен брой библиотеки, сигурност, като също така </w:t>
            </w:r>
            <w:r w:rsidR="00776FCA" w:rsidRPr="005A040A">
              <w:t>и многобройна общност, поради характера си на проект с отворен код</w:t>
            </w:r>
            <w:r w:rsidRPr="005A040A">
              <w:t xml:space="preserve">. </w:t>
            </w:r>
            <w:r w:rsidR="00D73037" w:rsidRPr="005A040A">
              <w:t>Въпреки това, и</w:t>
            </w:r>
            <w:r w:rsidRPr="005A040A">
              <w:t xml:space="preserve">зползването на тази </w:t>
            </w:r>
            <w:r w:rsidRPr="005A040A">
              <w:lastRenderedPageBreak/>
              <w:t xml:space="preserve">технология </w:t>
            </w:r>
            <w:r w:rsidR="00D73037" w:rsidRPr="005A040A">
              <w:t xml:space="preserve">може да доведе до </w:t>
            </w:r>
            <w:r w:rsidRPr="005A040A">
              <w:t>забавяне</w:t>
            </w:r>
            <w:r w:rsidR="00D73037" w:rsidRPr="005A040A">
              <w:t xml:space="preserve"> в производителността</w:t>
            </w:r>
            <w:r w:rsidRPr="005A040A">
              <w:t xml:space="preserve">, </w:t>
            </w:r>
            <w:r w:rsidR="00D73037" w:rsidRPr="005A040A">
              <w:t xml:space="preserve">високо </w:t>
            </w:r>
            <w:r w:rsidRPr="005A040A">
              <w:t>потребление на памет и налагане на лицензионни такси</w:t>
            </w:r>
            <w:r w:rsidR="00D73037" w:rsidRPr="005A040A">
              <w:t>.</w:t>
            </w:r>
          </w:p>
        </w:tc>
      </w:tr>
      <w:tr w:rsidR="00FC2B41" w:rsidRPr="005A040A" w14:paraId="29B607CF" w14:textId="77777777" w:rsidTr="00FC2B41">
        <w:tc>
          <w:tcPr>
            <w:tcW w:w="1975" w:type="dxa"/>
          </w:tcPr>
          <w:p w14:paraId="55364848" w14:textId="64CBBD3A" w:rsidR="00FC2B41" w:rsidRPr="005A040A" w:rsidRDefault="00D73037" w:rsidP="00FC2B41">
            <w:pPr>
              <w:pStyle w:val="disbody"/>
              <w:ind w:firstLine="0"/>
              <w:rPr>
                <w:lang w:val="en-US"/>
              </w:rPr>
            </w:pPr>
            <w:r w:rsidRPr="005A040A">
              <w:rPr>
                <w:lang w:val="en-US"/>
              </w:rPr>
              <w:lastRenderedPageBreak/>
              <w:t>PHP</w:t>
            </w:r>
          </w:p>
        </w:tc>
        <w:tc>
          <w:tcPr>
            <w:tcW w:w="7370" w:type="dxa"/>
          </w:tcPr>
          <w:p w14:paraId="1E7FD90A" w14:textId="01AC49CF" w:rsidR="00FC2B41" w:rsidRPr="005A040A" w:rsidRDefault="00D73037" w:rsidP="00FC2B41">
            <w:pPr>
              <w:pStyle w:val="disbody"/>
              <w:ind w:firstLine="0"/>
              <w:rPr>
                <w:lang w:val="en-US"/>
              </w:rPr>
            </w:pPr>
            <w:r w:rsidRPr="005A040A">
              <w:t xml:space="preserve">PHP е обещаваща технология за базирани в облак системи предлагаща бързо развитие чрез библиотеки като </w:t>
            </w:r>
            <w:proofErr w:type="spellStart"/>
            <w:r w:rsidRPr="005A040A">
              <w:t>Laravel</w:t>
            </w:r>
            <w:proofErr w:type="spellEnd"/>
            <w:r w:rsidRPr="005A040A">
              <w:t xml:space="preserve"> и </w:t>
            </w:r>
            <w:proofErr w:type="spellStart"/>
            <w:r w:rsidRPr="005A040A">
              <w:t>Symfony</w:t>
            </w:r>
            <w:proofErr w:type="spellEnd"/>
            <w:r w:rsidRPr="005A040A">
              <w:t>. Неговият характер с отворен код намалява първоначалните разходи, което го прави рентабилен за стартиращи фирми и малки до средни организации. За сметка на това има известни ограничения в производителността.</w:t>
            </w:r>
          </w:p>
        </w:tc>
      </w:tr>
      <w:tr w:rsidR="00FC2B41" w:rsidRPr="005A040A" w14:paraId="4EF40356" w14:textId="77777777" w:rsidTr="00FC2B41">
        <w:tc>
          <w:tcPr>
            <w:tcW w:w="1975" w:type="dxa"/>
          </w:tcPr>
          <w:p w14:paraId="47566C5C" w14:textId="7C132E16" w:rsidR="00FC2B41" w:rsidRPr="005A040A" w:rsidRDefault="00500F9A" w:rsidP="00FC2B41">
            <w:pPr>
              <w:pStyle w:val="disbody"/>
              <w:ind w:firstLine="0"/>
            </w:pPr>
            <w:proofErr w:type="spellStart"/>
            <w:r w:rsidRPr="005A040A">
              <w:t>Node</w:t>
            </w:r>
            <w:proofErr w:type="spellEnd"/>
          </w:p>
        </w:tc>
        <w:tc>
          <w:tcPr>
            <w:tcW w:w="7370" w:type="dxa"/>
          </w:tcPr>
          <w:p w14:paraId="5987EF4B" w14:textId="74572595" w:rsidR="00FC2B41" w:rsidRPr="005A040A" w:rsidRDefault="00500F9A" w:rsidP="00FC2B41">
            <w:pPr>
              <w:pStyle w:val="disbody"/>
              <w:ind w:firstLine="0"/>
            </w:pPr>
            <w:r w:rsidRPr="005A040A">
              <w:t>Node.js е популярен избор поради своя не</w:t>
            </w:r>
            <w:r w:rsidR="000F5F96" w:rsidRPr="005A040A">
              <w:rPr>
                <w:lang w:val="en-US"/>
              </w:rPr>
              <w:t>-</w:t>
            </w:r>
            <w:r w:rsidRPr="005A040A">
              <w:t>блокиращ, управляван от събития дизайн, който позволява ефективно обработване на задачи и минимизира забавянето. Неговият едно</w:t>
            </w:r>
            <w:r w:rsidR="000F5F96" w:rsidRPr="005A040A">
              <w:rPr>
                <w:lang w:val="en-US"/>
              </w:rPr>
              <w:t>-</w:t>
            </w:r>
            <w:proofErr w:type="spellStart"/>
            <w:r w:rsidRPr="005A040A">
              <w:t>нишков</w:t>
            </w:r>
            <w:proofErr w:type="spellEnd"/>
            <w:r w:rsidRPr="005A040A">
              <w:t xml:space="preserve"> характер може да ограничи приложенията, изискващи значителни процесорни ресурси, а неговата асинхронна програмна архитектура може да усложни управлението на кодовата база.</w:t>
            </w:r>
          </w:p>
        </w:tc>
      </w:tr>
      <w:tr w:rsidR="00500F9A" w:rsidRPr="005A040A" w14:paraId="68A5DF2A" w14:textId="77777777" w:rsidTr="00FC2B41">
        <w:tc>
          <w:tcPr>
            <w:tcW w:w="1975" w:type="dxa"/>
          </w:tcPr>
          <w:p w14:paraId="71167849" w14:textId="5E4A5E0C" w:rsidR="00500F9A" w:rsidRPr="005A040A" w:rsidRDefault="00500F9A" w:rsidP="00FC2B41">
            <w:pPr>
              <w:pStyle w:val="disbody"/>
              <w:ind w:firstLine="0"/>
            </w:pPr>
            <w:r w:rsidRPr="005A040A">
              <w:t xml:space="preserve">.NET </w:t>
            </w:r>
            <w:proofErr w:type="spellStart"/>
            <w:r w:rsidRPr="005A040A">
              <w:t>Core</w:t>
            </w:r>
            <w:proofErr w:type="spellEnd"/>
          </w:p>
        </w:tc>
        <w:tc>
          <w:tcPr>
            <w:tcW w:w="7370" w:type="dxa"/>
          </w:tcPr>
          <w:p w14:paraId="0611819C" w14:textId="7D275696" w:rsidR="00500F9A" w:rsidRPr="005A040A" w:rsidRDefault="00500F9A" w:rsidP="00FC2B41">
            <w:pPr>
              <w:pStyle w:val="disbody"/>
              <w:ind w:firstLine="0"/>
              <w:rPr>
                <w:lang w:val="en-US"/>
              </w:rPr>
            </w:pPr>
            <w:r w:rsidRPr="005A040A">
              <w:t xml:space="preserve">.NET </w:t>
            </w:r>
            <w:proofErr w:type="spellStart"/>
            <w:r w:rsidRPr="005A040A">
              <w:t>Core</w:t>
            </w:r>
            <w:proofErr w:type="spellEnd"/>
            <w:r w:rsidRPr="005A040A">
              <w:t xml:space="preserve"> е обещаваща технология</w:t>
            </w:r>
            <w:r w:rsidRPr="005A040A">
              <w:rPr>
                <w:lang w:val="en-US"/>
              </w:rPr>
              <w:t xml:space="preserve">, </w:t>
            </w:r>
            <w:r w:rsidRPr="005A040A">
              <w:t xml:space="preserve">като избор за система за управление, поради високата си производителност, подобрено освобождаване на памет и като цяло ускоряващо развитието. Въпреки междуплатформена съвместимост, .NET </w:t>
            </w:r>
            <w:proofErr w:type="spellStart"/>
            <w:r w:rsidRPr="005A040A">
              <w:t>Core</w:t>
            </w:r>
            <w:proofErr w:type="spellEnd"/>
            <w:r w:rsidRPr="005A040A">
              <w:t xml:space="preserve"> има по-висока оптимизация в</w:t>
            </w:r>
            <w:r w:rsidR="000F5F96" w:rsidRPr="005A040A">
              <w:t xml:space="preserve"> екосистемата на </w:t>
            </w:r>
            <w:r w:rsidRPr="005A040A">
              <w:t xml:space="preserve"> </w:t>
            </w:r>
            <w:r w:rsidR="000F5F96" w:rsidRPr="005A040A">
              <w:rPr>
                <w:lang w:val="en-US"/>
              </w:rPr>
              <w:t xml:space="preserve"> Microsoft.</w:t>
            </w:r>
          </w:p>
        </w:tc>
      </w:tr>
      <w:tr w:rsidR="000F5F96" w:rsidRPr="005A040A" w14:paraId="0091A881" w14:textId="77777777" w:rsidTr="00FC2B41">
        <w:tc>
          <w:tcPr>
            <w:tcW w:w="1975" w:type="dxa"/>
          </w:tcPr>
          <w:p w14:paraId="777D13ED" w14:textId="098A2994" w:rsidR="000F5F96" w:rsidRPr="005A040A" w:rsidRDefault="000F5F96" w:rsidP="00FC2B41">
            <w:pPr>
              <w:pStyle w:val="disbody"/>
              <w:ind w:firstLine="0"/>
            </w:pPr>
            <w:proofErr w:type="spellStart"/>
            <w:r w:rsidRPr="005A040A">
              <w:t>Python</w:t>
            </w:r>
            <w:proofErr w:type="spellEnd"/>
          </w:p>
        </w:tc>
        <w:tc>
          <w:tcPr>
            <w:tcW w:w="7370" w:type="dxa"/>
          </w:tcPr>
          <w:p w14:paraId="147250C7" w14:textId="20AFB42B" w:rsidR="000F5F96" w:rsidRPr="005A040A" w:rsidRDefault="000F5F96" w:rsidP="00FC2B41">
            <w:pPr>
              <w:pStyle w:val="disbody"/>
              <w:ind w:firstLine="0"/>
            </w:pPr>
            <w:proofErr w:type="spellStart"/>
            <w:r w:rsidRPr="005A040A">
              <w:t>Python</w:t>
            </w:r>
            <w:proofErr w:type="spellEnd"/>
            <w:r w:rsidRPr="005A040A">
              <w:t xml:space="preserve"> е многофункционален език за програмиране с предимства като четливост и обширна екосистема с рамки като </w:t>
            </w:r>
            <w:proofErr w:type="spellStart"/>
            <w:r w:rsidRPr="005A040A">
              <w:t>Django</w:t>
            </w:r>
            <w:proofErr w:type="spellEnd"/>
            <w:r w:rsidRPr="005A040A">
              <w:t xml:space="preserve"> и </w:t>
            </w:r>
            <w:proofErr w:type="spellStart"/>
            <w:r w:rsidRPr="005A040A">
              <w:t>Flask</w:t>
            </w:r>
            <w:proofErr w:type="spellEnd"/>
            <w:r w:rsidRPr="005A040A">
              <w:t xml:space="preserve">. Неговият интерпретиран характер обаче може да доведе до ограничения на производителността в широкомащабни системи. Освен това, Global </w:t>
            </w:r>
            <w:proofErr w:type="spellStart"/>
            <w:r w:rsidRPr="005A040A">
              <w:t>Interpreter</w:t>
            </w:r>
            <w:proofErr w:type="spellEnd"/>
            <w:r w:rsidRPr="005A040A">
              <w:t xml:space="preserve"> </w:t>
            </w:r>
            <w:proofErr w:type="spellStart"/>
            <w:r w:rsidRPr="005A040A">
              <w:t>Lock</w:t>
            </w:r>
            <w:proofErr w:type="spellEnd"/>
            <w:r w:rsidRPr="005A040A">
              <w:t xml:space="preserve"> (GIL) може да усложни </w:t>
            </w:r>
            <w:r w:rsidRPr="005A040A">
              <w:lastRenderedPageBreak/>
              <w:t xml:space="preserve">развитието на системата. </w:t>
            </w:r>
          </w:p>
        </w:tc>
      </w:tr>
    </w:tbl>
    <w:p w14:paraId="63C440C3" w14:textId="77777777" w:rsidR="005A040A" w:rsidRPr="005A040A" w:rsidRDefault="005A040A" w:rsidP="00747ACD">
      <w:pPr>
        <w:pStyle w:val="disbody"/>
      </w:pPr>
    </w:p>
    <w:p w14:paraId="5691827B" w14:textId="1CBEEE2F" w:rsidR="00747ACD" w:rsidRPr="005A040A" w:rsidRDefault="00064AC0" w:rsidP="00747ACD">
      <w:pPr>
        <w:pStyle w:val="disbody"/>
      </w:pPr>
      <w:r w:rsidRPr="005A040A">
        <w:t>Следната фигура</w:t>
      </w:r>
      <w:r w:rsidR="00747ACD" w:rsidRPr="005A040A">
        <w:t xml:space="preserve">, представена от </w:t>
      </w:r>
      <w:proofErr w:type="spellStart"/>
      <w:r w:rsidR="00747ACD" w:rsidRPr="005A040A">
        <w:t>Techempower</w:t>
      </w:r>
      <w:proofErr w:type="spellEnd"/>
      <w:r w:rsidR="00747ACD" w:rsidRPr="005A040A">
        <w:t>, оценява производителността на сървърни технологии, сравнявайки „</w:t>
      </w:r>
      <w:r w:rsidRPr="005A040A">
        <w:t>н</w:t>
      </w:r>
      <w:r w:rsidR="00747ACD" w:rsidRPr="005A040A">
        <w:t>ай-</w:t>
      </w:r>
      <w:r w:rsidRPr="005A040A">
        <w:t xml:space="preserve">бърз </w:t>
      </w:r>
      <w:r w:rsidR="00747ACD" w:rsidRPr="005A040A">
        <w:t xml:space="preserve">отговор за секунда“ </w:t>
      </w:r>
      <w:r w:rsidR="0048325E" w:rsidRPr="005A040A">
        <w:t>представяйки</w:t>
      </w:r>
      <w:r w:rsidR="00747ACD" w:rsidRPr="005A040A">
        <w:t xml:space="preserve"> приложения с висока производителност и ниска латентност.</w:t>
      </w:r>
    </w:p>
    <w:p w14:paraId="3CEC06D7" w14:textId="079DD6F2" w:rsidR="003327D8" w:rsidRPr="005A040A" w:rsidRDefault="003327D8" w:rsidP="00747ACD">
      <w:pPr>
        <w:pStyle w:val="disbody"/>
      </w:pPr>
      <w:r w:rsidRPr="005A040A">
        <w:rPr>
          <w:noProof/>
          <w:lang w:val="en-US"/>
        </w:rPr>
        <w:drawing>
          <wp:inline distT="0" distB="0" distL="0" distR="0" wp14:anchorId="4D4BC5A6" wp14:editId="470C70EA">
            <wp:extent cx="5407668" cy="42700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710" cy="4332489"/>
                    </a:xfrm>
                    <a:prstGeom prst="rect">
                      <a:avLst/>
                    </a:prstGeom>
                    <a:noFill/>
                    <a:ln>
                      <a:noFill/>
                    </a:ln>
                  </pic:spPr>
                </pic:pic>
              </a:graphicData>
            </a:graphic>
          </wp:inline>
        </w:drawing>
      </w:r>
    </w:p>
    <w:p w14:paraId="749A658C" w14:textId="32EEEE74" w:rsidR="00EC7537" w:rsidRPr="005A040A" w:rsidRDefault="003327D8" w:rsidP="00747ACD">
      <w:pPr>
        <w:pStyle w:val="disbody"/>
      </w:pPr>
      <w:r w:rsidRPr="005A040A">
        <w:rPr>
          <w:b/>
          <w:bCs/>
          <w:i/>
          <w:iCs/>
        </w:rPr>
        <w:t xml:space="preserve">Фиг </w:t>
      </w:r>
      <w:r w:rsidR="00467D66" w:rsidRPr="005A040A">
        <w:rPr>
          <w:b/>
          <w:bCs/>
          <w:i/>
          <w:iCs/>
        </w:rPr>
        <w:t>3.5.</w:t>
      </w:r>
      <w:r w:rsidRPr="005A040A">
        <w:rPr>
          <w:i/>
          <w:iCs/>
        </w:rPr>
        <w:t>: Сравнение на сървърни технологии за разработка</w:t>
      </w:r>
      <w:r w:rsidRPr="005A040A">
        <w:rPr>
          <w:noProof/>
          <w:lang w:val="en-US"/>
        </w:rPr>
        <w:t xml:space="preserve"> </w:t>
      </w:r>
      <w:r w:rsidR="000B4EBA" w:rsidRPr="005A040A">
        <w:t xml:space="preserve">Източник: </w:t>
      </w:r>
      <w:proofErr w:type="spellStart"/>
      <w:r w:rsidR="000B4EBA" w:rsidRPr="005A040A">
        <w:rPr>
          <w:lang w:val="en-US"/>
        </w:rPr>
        <w:t>Techempower</w:t>
      </w:r>
      <w:proofErr w:type="spellEnd"/>
      <w:r w:rsidR="000B4EBA" w:rsidRPr="005A040A">
        <w:rPr>
          <w:lang w:val="en-US"/>
        </w:rPr>
        <w:t xml:space="preserve"> &lt;https://www.techempower.com/benchmarks</w:t>
      </w:r>
      <w:r w:rsidR="00DC07F3" w:rsidRPr="005A040A">
        <w:t>/</w:t>
      </w:r>
      <w:r w:rsidR="000B4EBA" w:rsidRPr="005A040A">
        <w:t>&gt; [29.</w:t>
      </w:r>
      <w:r w:rsidR="000B4EBA" w:rsidRPr="005A040A">
        <w:rPr>
          <w:lang w:val="en-US"/>
        </w:rPr>
        <w:t>0</w:t>
      </w:r>
      <w:r w:rsidR="000B4EBA" w:rsidRPr="005A040A">
        <w:t>9.2023]</w:t>
      </w:r>
    </w:p>
    <w:p w14:paraId="32B654C3" w14:textId="77777777" w:rsidR="005A040A" w:rsidRPr="005A040A" w:rsidRDefault="005A040A" w:rsidP="00747ACD">
      <w:pPr>
        <w:pStyle w:val="disbody"/>
      </w:pPr>
    </w:p>
    <w:p w14:paraId="0D60F7B2" w14:textId="7AF561D0" w:rsidR="00EC592C" w:rsidRPr="005A040A" w:rsidRDefault="00EC592C" w:rsidP="00747ACD">
      <w:pPr>
        <w:pStyle w:val="disbody"/>
      </w:pPr>
      <w:r w:rsidRPr="005A040A">
        <w:t>На първо място</w:t>
      </w:r>
      <w:r w:rsidR="00B963FC" w:rsidRPr="005A040A">
        <w:rPr>
          <w:lang w:val="en-US"/>
        </w:rPr>
        <w:t xml:space="preserve"> </w:t>
      </w:r>
      <w:r w:rsidR="00B963FC" w:rsidRPr="005A040A">
        <w:t>в тази класация</w:t>
      </w:r>
      <w:r w:rsidRPr="005A040A">
        <w:t xml:space="preserve"> застава </w:t>
      </w:r>
      <w:r w:rsidRPr="005A040A">
        <w:rPr>
          <w:lang w:val="en-US"/>
        </w:rPr>
        <w:t>.NET Core</w:t>
      </w:r>
      <w:r w:rsidR="00064AC0" w:rsidRPr="005A040A">
        <w:t>, който дава най-добри показатели</w:t>
      </w:r>
      <w:r w:rsidR="00B963FC" w:rsidRPr="005A040A">
        <w:t>.</w:t>
      </w:r>
      <w:r w:rsidRPr="005A040A">
        <w:rPr>
          <w:lang w:val="en-US"/>
        </w:rPr>
        <w:t xml:space="preserve"> </w:t>
      </w:r>
      <w:r w:rsidR="00064AC0" w:rsidRPr="005A040A">
        <w:t>С</w:t>
      </w:r>
      <w:r w:rsidR="00B963FC" w:rsidRPr="005A040A">
        <w:t>ъщо така индексът TIOBE, който служи като барометър за популярността на различни езиците за програмиране, разчитайки на променливи като брой квалифицирани инженери, налични курсове за обучение и поддръжка от доставчици на трети страни</w:t>
      </w:r>
      <w:r w:rsidR="00436EF4" w:rsidRPr="005A040A">
        <w:t>,</w:t>
      </w:r>
      <w:r w:rsidR="00B963FC" w:rsidRPr="005A040A">
        <w:t xml:space="preserve"> нареждат </w:t>
      </w:r>
      <w:r w:rsidR="00436EF4" w:rsidRPr="005A040A">
        <w:rPr>
          <w:lang w:val="en-US"/>
        </w:rPr>
        <w:t xml:space="preserve">C# </w:t>
      </w:r>
      <w:r w:rsidR="00436EF4" w:rsidRPr="005A040A">
        <w:t>на първо място, представено на фиг.</w:t>
      </w:r>
      <w:r w:rsidR="00467D66" w:rsidRPr="005A040A">
        <w:t>3.6</w:t>
      </w:r>
      <w:r w:rsidR="00436EF4" w:rsidRPr="005A040A">
        <w:t>.</w:t>
      </w:r>
    </w:p>
    <w:p w14:paraId="20FE9A69" w14:textId="1E89C011" w:rsidR="0048325E" w:rsidRPr="005A040A" w:rsidRDefault="0048325E" w:rsidP="00747ACD">
      <w:pPr>
        <w:pStyle w:val="disbody"/>
      </w:pPr>
      <w:r w:rsidRPr="005A040A">
        <w:rPr>
          <w:noProof/>
        </w:rPr>
        <w:lastRenderedPageBreak/>
        <w:drawing>
          <wp:inline distT="0" distB="0" distL="0" distR="0" wp14:anchorId="5C5A8E51" wp14:editId="4CE0CE9E">
            <wp:extent cx="4848225" cy="2644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6497" cy="2654595"/>
                    </a:xfrm>
                    <a:prstGeom prst="rect">
                      <a:avLst/>
                    </a:prstGeom>
                  </pic:spPr>
                </pic:pic>
              </a:graphicData>
            </a:graphic>
          </wp:inline>
        </w:drawing>
      </w:r>
    </w:p>
    <w:p w14:paraId="259A1B27" w14:textId="0BC918E3" w:rsidR="0048325E" w:rsidRPr="005A040A" w:rsidRDefault="0048325E" w:rsidP="00467D66">
      <w:pPr>
        <w:pStyle w:val="disbody"/>
      </w:pPr>
      <w:r w:rsidRPr="005A040A">
        <w:rPr>
          <w:b/>
          <w:bCs/>
          <w:i/>
          <w:iCs/>
        </w:rPr>
        <w:t xml:space="preserve">Фиг </w:t>
      </w:r>
      <w:r w:rsidR="00467D66" w:rsidRPr="005A040A">
        <w:rPr>
          <w:b/>
          <w:bCs/>
          <w:i/>
          <w:iCs/>
        </w:rPr>
        <w:t>3.6.</w:t>
      </w:r>
      <w:r w:rsidRPr="005A040A">
        <w:rPr>
          <w:i/>
          <w:iCs/>
        </w:rPr>
        <w:t xml:space="preserve">: Сравнение на </w:t>
      </w:r>
      <w:r w:rsidR="006A7072" w:rsidRPr="005A040A">
        <w:rPr>
          <w:i/>
          <w:iCs/>
        </w:rPr>
        <w:t xml:space="preserve">езиците за програмиране </w:t>
      </w:r>
      <w:r w:rsidRPr="005A040A">
        <w:t xml:space="preserve">Източник: </w:t>
      </w:r>
      <w:proofErr w:type="spellStart"/>
      <w:r w:rsidRPr="005A040A">
        <w:rPr>
          <w:lang w:val="en-US"/>
        </w:rPr>
        <w:t>T</w:t>
      </w:r>
      <w:r w:rsidR="006A7072" w:rsidRPr="005A040A">
        <w:rPr>
          <w:lang w:val="en-US"/>
        </w:rPr>
        <w:t>iobe</w:t>
      </w:r>
      <w:proofErr w:type="spellEnd"/>
      <w:r w:rsidRPr="005A040A">
        <w:rPr>
          <w:lang w:val="en-US"/>
        </w:rPr>
        <w:t xml:space="preserve"> &lt;</w:t>
      </w:r>
      <w:r w:rsidR="006A7072" w:rsidRPr="005A040A">
        <w:rPr>
          <w:lang w:val="en-US"/>
        </w:rPr>
        <w:t>https://www.tiobe.com/tiobe-index/</w:t>
      </w:r>
      <w:r w:rsidR="00C133D9" w:rsidRPr="005A040A">
        <w:rPr>
          <w:lang w:val="en-US"/>
        </w:rPr>
        <w:t>&gt;</w:t>
      </w:r>
      <w:r w:rsidR="006A7072" w:rsidRPr="005A040A">
        <w:rPr>
          <w:lang w:val="en-US"/>
        </w:rPr>
        <w:t xml:space="preserve"> </w:t>
      </w:r>
      <w:r w:rsidRPr="005A040A">
        <w:t>[30.</w:t>
      </w:r>
      <w:r w:rsidRPr="005A040A">
        <w:rPr>
          <w:lang w:val="en-US"/>
        </w:rPr>
        <w:t>0</w:t>
      </w:r>
      <w:r w:rsidRPr="005A040A">
        <w:t>9.2023]</w:t>
      </w:r>
    </w:p>
    <w:p w14:paraId="69F635F3" w14:textId="558E2C00" w:rsidR="000D4E6B" w:rsidRPr="005A040A" w:rsidRDefault="000D4E6B" w:rsidP="000D4E6B">
      <w:pPr>
        <w:pStyle w:val="Heading5"/>
      </w:pPr>
      <w:proofErr w:type="spellStart"/>
      <w:r w:rsidRPr="005A040A">
        <w:t>Сравнение</w:t>
      </w:r>
      <w:proofErr w:type="spellEnd"/>
      <w:r w:rsidRPr="005A040A">
        <w:t xml:space="preserve"> </w:t>
      </w:r>
      <w:proofErr w:type="spellStart"/>
      <w:r w:rsidRPr="005A040A">
        <w:t>на</w:t>
      </w:r>
      <w:proofErr w:type="spellEnd"/>
      <w:r w:rsidRPr="005A040A">
        <w:t xml:space="preserve"> </w:t>
      </w:r>
      <w:proofErr w:type="spellStart"/>
      <w:r w:rsidRPr="005A040A">
        <w:t>публичните</w:t>
      </w:r>
      <w:proofErr w:type="spellEnd"/>
      <w:r w:rsidRPr="005A040A">
        <w:t xml:space="preserve"> </w:t>
      </w:r>
      <w:proofErr w:type="spellStart"/>
      <w:r w:rsidRPr="005A040A">
        <w:t>облачни</w:t>
      </w:r>
      <w:proofErr w:type="spellEnd"/>
      <w:r w:rsidRPr="005A040A">
        <w:t xml:space="preserve"> </w:t>
      </w:r>
      <w:proofErr w:type="spellStart"/>
      <w:r w:rsidRPr="005A040A">
        <w:t>доставчици</w:t>
      </w:r>
      <w:proofErr w:type="spellEnd"/>
    </w:p>
    <w:p w14:paraId="6FD03091" w14:textId="00CEF5C5" w:rsidR="000B275E" w:rsidRPr="005A040A" w:rsidRDefault="006A58A2" w:rsidP="00504F70">
      <w:pPr>
        <w:pStyle w:val="disbody"/>
      </w:pPr>
      <w:r w:rsidRPr="005A040A">
        <w:t xml:space="preserve">Проучване, представено на </w:t>
      </w:r>
      <w:proofErr w:type="spellStart"/>
      <w:r w:rsidRPr="005A040A">
        <w:t>фиг</w:t>
      </w:r>
      <w:proofErr w:type="spellEnd"/>
      <w:r w:rsidRPr="005A040A">
        <w:t xml:space="preserve"> 16. на </w:t>
      </w:r>
      <w:proofErr w:type="spellStart"/>
      <w:r w:rsidRPr="005A040A">
        <w:t>flexera</w:t>
      </w:r>
      <w:proofErr w:type="spellEnd"/>
      <w:r w:rsidRPr="005A040A">
        <w:t xml:space="preserve"> разкрива, че организациите все повече възприемат обществени облачни услуги, като AWS, Microsoft </w:t>
      </w:r>
      <w:proofErr w:type="spellStart"/>
      <w:r w:rsidRPr="005A040A">
        <w:t>Azure</w:t>
      </w:r>
      <w:proofErr w:type="spellEnd"/>
      <w:r w:rsidRPr="005A040A">
        <w:t xml:space="preserve"> и </w:t>
      </w:r>
      <w:proofErr w:type="spellStart"/>
      <w:r w:rsidRPr="005A040A">
        <w:t>Google</w:t>
      </w:r>
      <w:proofErr w:type="spellEnd"/>
      <w:r w:rsidRPr="005A040A">
        <w:t xml:space="preserve"> </w:t>
      </w:r>
      <w:proofErr w:type="spellStart"/>
      <w:r w:rsidRPr="005A040A">
        <w:t>Cloud</w:t>
      </w:r>
      <w:proofErr w:type="spellEnd"/>
      <w:r w:rsidRPr="005A040A">
        <w:t xml:space="preserve"> са първите три доставчика през 2023 г.</w:t>
      </w:r>
    </w:p>
    <w:p w14:paraId="2458D806" w14:textId="02AEAFD0" w:rsidR="006A58A2" w:rsidRPr="005A040A" w:rsidRDefault="006A58A2" w:rsidP="00504F70">
      <w:pPr>
        <w:pStyle w:val="disbody"/>
      </w:pPr>
      <w:r w:rsidRPr="005A040A">
        <w:rPr>
          <w:noProof/>
        </w:rPr>
        <w:drawing>
          <wp:inline distT="0" distB="0" distL="0" distR="0" wp14:anchorId="74122162" wp14:editId="34397E90">
            <wp:extent cx="4895800" cy="3124200"/>
            <wp:effectExtent l="0" t="0" r="635" b="0"/>
            <wp:docPr id="50" name="Picture 50" descr="Chart: What public cloud providers does your organizatio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What public cloud providers does your organization us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08597" cy="3132366"/>
                    </a:xfrm>
                    <a:prstGeom prst="rect">
                      <a:avLst/>
                    </a:prstGeom>
                    <a:noFill/>
                    <a:ln>
                      <a:noFill/>
                    </a:ln>
                  </pic:spPr>
                </pic:pic>
              </a:graphicData>
            </a:graphic>
          </wp:inline>
        </w:drawing>
      </w:r>
    </w:p>
    <w:p w14:paraId="2D181947" w14:textId="4D8ACBB9" w:rsidR="000F5F96" w:rsidRPr="005A040A" w:rsidRDefault="006A58A2" w:rsidP="00467D66">
      <w:pPr>
        <w:pStyle w:val="disbody"/>
      </w:pPr>
      <w:r w:rsidRPr="005A040A">
        <w:rPr>
          <w:b/>
          <w:bCs/>
          <w:i/>
          <w:iCs/>
        </w:rPr>
        <w:t xml:space="preserve">Фиг </w:t>
      </w:r>
      <w:r w:rsidR="00467D66" w:rsidRPr="005A040A">
        <w:rPr>
          <w:b/>
          <w:bCs/>
          <w:i/>
          <w:iCs/>
        </w:rPr>
        <w:t>3.7.</w:t>
      </w:r>
      <w:r w:rsidRPr="005A040A">
        <w:rPr>
          <w:i/>
          <w:iCs/>
        </w:rPr>
        <w:t>: Сравнение</w:t>
      </w:r>
      <w:r w:rsidRPr="005A040A">
        <w:rPr>
          <w:i/>
          <w:iCs/>
          <w:lang w:val="en-US"/>
        </w:rPr>
        <w:t xml:space="preserve"> </w:t>
      </w:r>
      <w:r w:rsidRPr="005A040A">
        <w:rPr>
          <w:i/>
          <w:iCs/>
        </w:rPr>
        <w:t xml:space="preserve">на използването на публични облаци </w:t>
      </w:r>
      <w:r w:rsidRPr="005A040A">
        <w:t xml:space="preserve">Източник: </w:t>
      </w:r>
      <w:r w:rsidRPr="005A040A">
        <w:rPr>
          <w:lang w:val="en-US"/>
        </w:rPr>
        <w:t>Flexera &lt;</w:t>
      </w:r>
      <w:r w:rsidRPr="005A040A">
        <w:t xml:space="preserve"> </w:t>
      </w:r>
      <w:r w:rsidRPr="005A040A">
        <w:rPr>
          <w:lang w:val="en-US"/>
        </w:rPr>
        <w:t xml:space="preserve">https://info.flexera.com/CM-REPORT-State-of-the-Cloud </w:t>
      </w:r>
      <w:r w:rsidRPr="005A040A">
        <w:t>[30.</w:t>
      </w:r>
      <w:r w:rsidRPr="005A040A">
        <w:rPr>
          <w:lang w:val="en-US"/>
        </w:rPr>
        <w:t>0</w:t>
      </w:r>
      <w:r w:rsidRPr="005A040A">
        <w:t>9.2023]</w:t>
      </w:r>
    </w:p>
    <w:p w14:paraId="28FCA491" w14:textId="77777777" w:rsidR="00467D66" w:rsidRPr="005A040A" w:rsidRDefault="00467D66" w:rsidP="00467D66">
      <w:pPr>
        <w:pStyle w:val="disbody"/>
        <w:ind w:firstLine="567"/>
        <w:rPr>
          <w:lang w:val="en-US"/>
        </w:rPr>
      </w:pPr>
    </w:p>
    <w:p w14:paraId="3EEB69FF" w14:textId="1EB74176" w:rsidR="00EF182C" w:rsidRPr="005A040A" w:rsidRDefault="00D770CD" w:rsidP="00467D66">
      <w:pPr>
        <w:pStyle w:val="disbody"/>
        <w:ind w:firstLine="567"/>
        <w:rPr>
          <w:lang w:val="en-US"/>
        </w:rPr>
      </w:pPr>
      <w:r w:rsidRPr="005A040A">
        <w:rPr>
          <w:lang w:val="en-US"/>
        </w:rPr>
        <w:t xml:space="preserve">Azure </w:t>
      </w:r>
      <w:proofErr w:type="spellStart"/>
      <w:r w:rsidRPr="005A040A">
        <w:rPr>
          <w:lang w:val="en-US"/>
        </w:rPr>
        <w:t>предлага</w:t>
      </w:r>
      <w:proofErr w:type="spellEnd"/>
      <w:r w:rsidRPr="005A040A">
        <w:rPr>
          <w:lang w:val="en-US"/>
        </w:rPr>
        <w:t xml:space="preserve"> </w:t>
      </w:r>
      <w:proofErr w:type="spellStart"/>
      <w:r w:rsidRPr="005A040A">
        <w:rPr>
          <w:lang w:val="en-US"/>
        </w:rPr>
        <w:t>отлична</w:t>
      </w:r>
      <w:proofErr w:type="spellEnd"/>
      <w:r w:rsidRPr="005A040A">
        <w:rPr>
          <w:lang w:val="en-US"/>
        </w:rPr>
        <w:t xml:space="preserve"> </w:t>
      </w:r>
      <w:proofErr w:type="spellStart"/>
      <w:r w:rsidRPr="005A040A">
        <w:rPr>
          <w:lang w:val="en-US"/>
        </w:rPr>
        <w:t>интеграция</w:t>
      </w:r>
      <w:proofErr w:type="spellEnd"/>
      <w:r w:rsidRPr="005A040A">
        <w:rPr>
          <w:lang w:val="en-US"/>
        </w:rPr>
        <w:t xml:space="preserve"> с .NET Core и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r w:rsidRPr="005A040A">
        <w:t xml:space="preserve">използва </w:t>
      </w:r>
      <w:proofErr w:type="spellStart"/>
      <w:r w:rsidRPr="005A040A">
        <w:rPr>
          <w:lang w:val="en-US"/>
        </w:rPr>
        <w:t>всяка</w:t>
      </w:r>
      <w:proofErr w:type="spellEnd"/>
      <w:r w:rsidRPr="005A040A">
        <w:rPr>
          <w:lang w:val="en-US"/>
        </w:rPr>
        <w:t xml:space="preserve"> </w:t>
      </w:r>
      <w:proofErr w:type="spellStart"/>
      <w:r w:rsidRPr="005A040A">
        <w:rPr>
          <w:lang w:val="en-US"/>
        </w:rPr>
        <w:lastRenderedPageBreak/>
        <w:t>съществуваща</w:t>
      </w:r>
      <w:proofErr w:type="spellEnd"/>
      <w:r w:rsidRPr="005A040A">
        <w:rPr>
          <w:lang w:val="en-US"/>
        </w:rPr>
        <w:t xml:space="preserve"> </w:t>
      </w:r>
      <w:proofErr w:type="spellStart"/>
      <w:r w:rsidRPr="005A040A">
        <w:rPr>
          <w:lang w:val="en-US"/>
        </w:rPr>
        <w:t>връзка</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организация</w:t>
      </w:r>
      <w:proofErr w:type="spellEnd"/>
      <w:r w:rsidRPr="005A040A">
        <w:rPr>
          <w:lang w:val="en-US"/>
        </w:rPr>
        <w:t xml:space="preserve"> </w:t>
      </w:r>
      <w:proofErr w:type="spellStart"/>
      <w:r w:rsidRPr="005A040A">
        <w:rPr>
          <w:lang w:val="en-US"/>
        </w:rPr>
        <w:t>има</w:t>
      </w:r>
      <w:proofErr w:type="spellEnd"/>
      <w:r w:rsidRPr="005A040A">
        <w:rPr>
          <w:lang w:val="en-US"/>
        </w:rPr>
        <w:t xml:space="preserve"> с Microsoft</w:t>
      </w:r>
      <w:r w:rsidRPr="005A040A">
        <w:t xml:space="preserve"> като активна директория, мейл сървър и други</w:t>
      </w:r>
      <w:r w:rsidRPr="005A040A">
        <w:rPr>
          <w:lang w:val="en-US"/>
        </w:rPr>
        <w:t xml:space="preserve">. AWS и GCP </w:t>
      </w:r>
      <w:proofErr w:type="spellStart"/>
      <w:r w:rsidRPr="005A040A">
        <w:rPr>
          <w:lang w:val="en-US"/>
        </w:rPr>
        <w:t>също</w:t>
      </w:r>
      <w:proofErr w:type="spellEnd"/>
      <w:r w:rsidRPr="005A040A">
        <w:rPr>
          <w:lang w:val="en-US"/>
        </w:rPr>
        <w:t xml:space="preserve"> </w:t>
      </w:r>
      <w:proofErr w:type="spellStart"/>
      <w:r w:rsidRPr="005A040A">
        <w:rPr>
          <w:lang w:val="en-US"/>
        </w:rPr>
        <w:t>поддържат</w:t>
      </w:r>
      <w:proofErr w:type="spellEnd"/>
      <w:r w:rsidRPr="005A040A">
        <w:rPr>
          <w:lang w:val="en-US"/>
        </w:rPr>
        <w:t xml:space="preserve"> .NET Core</w:t>
      </w:r>
      <w:r w:rsidRPr="005A040A">
        <w:t>, като</w:t>
      </w:r>
      <w:r w:rsidRPr="005A040A">
        <w:rPr>
          <w:lang w:val="en-US"/>
        </w:rPr>
        <w:t xml:space="preserve"> </w:t>
      </w:r>
      <w:proofErr w:type="spellStart"/>
      <w:r w:rsidRPr="005A040A">
        <w:rPr>
          <w:lang w:val="en-US"/>
        </w:rPr>
        <w:t>всички</w:t>
      </w:r>
      <w:proofErr w:type="spellEnd"/>
      <w:r w:rsidRPr="005A040A">
        <w:rPr>
          <w:lang w:val="en-US"/>
        </w:rPr>
        <w:t xml:space="preserve"> </w:t>
      </w:r>
      <w:proofErr w:type="spellStart"/>
      <w:r w:rsidRPr="005A040A">
        <w:rPr>
          <w:lang w:val="en-US"/>
        </w:rPr>
        <w:t>три</w:t>
      </w:r>
      <w:proofErr w:type="spellEnd"/>
      <w:r w:rsidRPr="005A040A">
        <w:rPr>
          <w:lang w:val="en-US"/>
        </w:rPr>
        <w:t xml:space="preserve"> </w:t>
      </w:r>
      <w:proofErr w:type="spellStart"/>
      <w:r w:rsidRPr="005A040A">
        <w:rPr>
          <w:lang w:val="en-US"/>
        </w:rPr>
        <w:t>платформи</w:t>
      </w:r>
      <w:proofErr w:type="spellEnd"/>
      <w:r w:rsidRPr="005A040A">
        <w:rPr>
          <w:lang w:val="en-US"/>
        </w:rPr>
        <w:t xml:space="preserve"> </w:t>
      </w:r>
      <w:proofErr w:type="spellStart"/>
      <w:r w:rsidRPr="005A040A">
        <w:rPr>
          <w:lang w:val="en-US"/>
        </w:rPr>
        <w:t>имат</w:t>
      </w:r>
      <w:proofErr w:type="spellEnd"/>
      <w:r w:rsidRPr="005A040A">
        <w:rPr>
          <w:lang w:val="en-US"/>
        </w:rPr>
        <w:t xml:space="preserve"> </w:t>
      </w:r>
      <w:proofErr w:type="spellStart"/>
      <w:r w:rsidRPr="005A040A">
        <w:rPr>
          <w:lang w:val="en-US"/>
        </w:rPr>
        <w:t>силни</w:t>
      </w:r>
      <w:proofErr w:type="spellEnd"/>
      <w:r w:rsidRPr="005A040A">
        <w:rPr>
          <w:lang w:val="en-US"/>
        </w:rPr>
        <w:t xml:space="preserve"> и </w:t>
      </w:r>
      <w:proofErr w:type="spellStart"/>
      <w:r w:rsidRPr="005A040A">
        <w:rPr>
          <w:lang w:val="en-US"/>
        </w:rPr>
        <w:t>слаби</w:t>
      </w:r>
      <w:proofErr w:type="spellEnd"/>
      <w:r w:rsidRPr="005A040A">
        <w:rPr>
          <w:lang w:val="en-US"/>
        </w:rPr>
        <w:t xml:space="preserve"> </w:t>
      </w:r>
      <w:proofErr w:type="spellStart"/>
      <w:r w:rsidRPr="005A040A">
        <w:rPr>
          <w:lang w:val="en-US"/>
        </w:rPr>
        <w:t>страни</w:t>
      </w:r>
      <w:proofErr w:type="spellEnd"/>
      <w:r w:rsidRPr="005A040A">
        <w:rPr>
          <w:lang w:val="en-US"/>
        </w:rPr>
        <w:t xml:space="preserve">. </w:t>
      </w:r>
      <w:proofErr w:type="spellStart"/>
      <w:r w:rsidRPr="005A040A">
        <w:rPr>
          <w:lang w:val="en-US"/>
        </w:rPr>
        <w:t>Най-подходящият</w:t>
      </w:r>
      <w:proofErr w:type="spellEnd"/>
      <w:r w:rsidRPr="005A040A">
        <w:rPr>
          <w:lang w:val="en-US"/>
        </w:rPr>
        <w:t xml:space="preserve"> </w:t>
      </w:r>
      <w:proofErr w:type="spellStart"/>
      <w:r w:rsidRPr="005A040A">
        <w:rPr>
          <w:lang w:val="en-US"/>
        </w:rPr>
        <w:t>избор</w:t>
      </w:r>
      <w:proofErr w:type="spellEnd"/>
      <w:r w:rsidRPr="005A040A">
        <w:t>,</w:t>
      </w:r>
      <w:r w:rsidRPr="005A040A">
        <w:rPr>
          <w:lang w:val="en-US"/>
        </w:rPr>
        <w:t xml:space="preserve"> </w:t>
      </w:r>
      <w:proofErr w:type="spellStart"/>
      <w:r w:rsidRPr="005A040A">
        <w:rPr>
          <w:lang w:val="en-US"/>
        </w:rPr>
        <w:t>завис</w:t>
      </w:r>
      <w:r w:rsidRPr="005A040A">
        <w:t>ещ</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конкретен</w:t>
      </w:r>
      <w:proofErr w:type="spellEnd"/>
      <w:r w:rsidRPr="005A040A">
        <w:rPr>
          <w:lang w:val="en-US"/>
        </w:rPr>
        <w:t xml:space="preserve"> </w:t>
      </w:r>
      <w:proofErr w:type="spellStart"/>
      <w:r w:rsidRPr="005A040A">
        <w:rPr>
          <w:lang w:val="en-US"/>
        </w:rPr>
        <w:t>случай</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употреба</w:t>
      </w:r>
      <w:proofErr w:type="spellEnd"/>
      <w:r w:rsidRPr="005A040A">
        <w:rPr>
          <w:lang w:val="en-US"/>
        </w:rPr>
        <w:t xml:space="preserve"> и </w:t>
      </w:r>
      <w:proofErr w:type="spellStart"/>
      <w:r w:rsidRPr="005A040A">
        <w:rPr>
          <w:lang w:val="en-US"/>
        </w:rPr>
        <w:t>инфраструктура</w:t>
      </w:r>
      <w:proofErr w:type="spellEnd"/>
      <w:r w:rsidRPr="005A040A">
        <w:t xml:space="preserve"> е </w:t>
      </w:r>
      <w:r w:rsidRPr="005A040A">
        <w:rPr>
          <w:lang w:val="en-US"/>
        </w:rPr>
        <w:t>Azure.</w:t>
      </w:r>
    </w:p>
    <w:p w14:paraId="44D98A9F" w14:textId="6D86A647" w:rsidR="0077202B" w:rsidRPr="005A040A" w:rsidRDefault="00EF182C" w:rsidP="00EF182C">
      <w:pPr>
        <w:pStyle w:val="Heading5"/>
        <w:rPr>
          <w:b w:val="0"/>
          <w:bCs w:val="0"/>
          <w:i w:val="0"/>
          <w:iCs w:val="0"/>
          <w:lang w:val="bg-BG"/>
        </w:rPr>
      </w:pPr>
      <w:proofErr w:type="spellStart"/>
      <w:r w:rsidRPr="005A040A">
        <w:t>Сравнение</w:t>
      </w:r>
      <w:proofErr w:type="spellEnd"/>
      <w:r w:rsidRPr="005A040A">
        <w:t xml:space="preserve"> </w:t>
      </w:r>
      <w:proofErr w:type="spellStart"/>
      <w:r w:rsidRPr="005A040A">
        <w:t>на</w:t>
      </w:r>
      <w:proofErr w:type="spellEnd"/>
      <w:r w:rsidRPr="005A040A">
        <w:t xml:space="preserve"> </w:t>
      </w:r>
      <w:proofErr w:type="spellStart"/>
      <w:r w:rsidRPr="005A040A">
        <w:t>мобилни</w:t>
      </w:r>
      <w:proofErr w:type="spellEnd"/>
      <w:r w:rsidRPr="005A040A">
        <w:t xml:space="preserve"> </w:t>
      </w:r>
      <w:proofErr w:type="spellStart"/>
      <w:r w:rsidRPr="005A040A">
        <w:t>технологии</w:t>
      </w:r>
      <w:proofErr w:type="spellEnd"/>
      <w:r w:rsidRPr="005A040A">
        <w:t xml:space="preserve"> </w:t>
      </w:r>
      <w:proofErr w:type="spellStart"/>
      <w:r w:rsidRPr="005A040A">
        <w:t>за</w:t>
      </w:r>
      <w:proofErr w:type="spellEnd"/>
      <w:r w:rsidRPr="005A040A">
        <w:t xml:space="preserve"> </w:t>
      </w:r>
      <w:proofErr w:type="spellStart"/>
      <w:r w:rsidRPr="005A040A">
        <w:t>разработка</w:t>
      </w:r>
      <w:proofErr w:type="spellEnd"/>
    </w:p>
    <w:p w14:paraId="59D928D8" w14:textId="339DB946" w:rsidR="00D770CD" w:rsidRPr="005A040A" w:rsidRDefault="00D770CD" w:rsidP="0090603D">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15</w:t>
      </w:r>
      <w:r w:rsidRPr="005A040A">
        <w:rPr>
          <w:i/>
          <w:iCs/>
          <w:lang w:val="bg-BG"/>
        </w:rPr>
        <w:t>: Сравнение на мобилни технологии за разработка.</w:t>
      </w:r>
    </w:p>
    <w:p w14:paraId="05653145" w14:textId="3817D306" w:rsidR="00D770CD" w:rsidRPr="005A040A" w:rsidRDefault="00D770CD" w:rsidP="00F21AB3">
      <w:pPr>
        <w:ind w:firstLine="567"/>
        <w:rPr>
          <w:lang w:val="bg-BG"/>
        </w:rPr>
      </w:pPr>
      <w:r w:rsidRPr="005A040A">
        <w:rPr>
          <w:noProof/>
        </w:rPr>
        <w:drawing>
          <wp:inline distT="0" distB="0" distL="0" distR="0" wp14:anchorId="4D1E36F2" wp14:editId="6C67EA9E">
            <wp:extent cx="4419600" cy="2107462"/>
            <wp:effectExtent l="190500" t="190500" r="190500" b="19812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71"/>
                    <a:stretch>
                      <a:fillRect/>
                    </a:stretch>
                  </pic:blipFill>
                  <pic:spPr>
                    <a:xfrm>
                      <a:off x="0" y="0"/>
                      <a:ext cx="4434162" cy="2114406"/>
                    </a:xfrm>
                    <a:prstGeom prst="rect">
                      <a:avLst/>
                    </a:prstGeom>
                    <a:ln>
                      <a:noFill/>
                    </a:ln>
                    <a:effectLst>
                      <a:outerShdw blurRad="190500" algn="tl" rotWithShape="0">
                        <a:srgbClr val="000000">
                          <a:alpha val="70000"/>
                        </a:srgbClr>
                      </a:outerShdw>
                    </a:effectLst>
                  </pic:spPr>
                </pic:pic>
              </a:graphicData>
            </a:graphic>
          </wp:inline>
        </w:drawing>
      </w:r>
    </w:p>
    <w:p w14:paraId="555F26FC" w14:textId="77777777" w:rsidR="00D770CD" w:rsidRPr="005A040A" w:rsidRDefault="00D770CD" w:rsidP="0090603D">
      <w:pPr>
        <w:pStyle w:val="Heading3"/>
        <w:ind w:firstLine="567"/>
      </w:pPr>
      <w:bookmarkStart w:id="73" w:name="_Toc152483990"/>
      <w:r w:rsidRPr="005A040A">
        <w:rPr>
          <w:lang w:val="bg-BG"/>
        </w:rPr>
        <w:t>3.</w:t>
      </w:r>
      <w:r w:rsidRPr="005A040A">
        <w:t>3</w:t>
      </w:r>
      <w:r w:rsidRPr="005A040A">
        <w:rPr>
          <w:lang w:val="bg-BG"/>
        </w:rPr>
        <w:t>.</w:t>
      </w:r>
      <w:r w:rsidRPr="005A040A">
        <w:t>2</w:t>
      </w:r>
      <w:r w:rsidRPr="005A040A">
        <w:rPr>
          <w:lang w:val="bg-BG"/>
        </w:rPr>
        <w:t>. Р</w:t>
      </w:r>
      <w:proofErr w:type="spellStart"/>
      <w:r w:rsidRPr="005A040A">
        <w:t>азгръщане</w:t>
      </w:r>
      <w:proofErr w:type="spellEnd"/>
      <w:r w:rsidRPr="005A040A">
        <w:t xml:space="preserve"> </w:t>
      </w:r>
      <w:proofErr w:type="spellStart"/>
      <w:r w:rsidRPr="005A040A">
        <w:t>на</w:t>
      </w:r>
      <w:proofErr w:type="spellEnd"/>
      <w:r w:rsidRPr="005A040A">
        <w:rPr>
          <w:lang w:val="bg-BG"/>
        </w:rPr>
        <w:t xml:space="preserve"> микро-услугите на</w:t>
      </w:r>
      <w:r w:rsidRPr="005A040A">
        <w:t xml:space="preserve"> </w:t>
      </w:r>
      <w:proofErr w:type="spellStart"/>
      <w:r w:rsidRPr="005A040A">
        <w:t>системата</w:t>
      </w:r>
      <w:bookmarkEnd w:id="73"/>
      <w:proofErr w:type="spellEnd"/>
    </w:p>
    <w:p w14:paraId="3E676D69" w14:textId="77777777" w:rsidR="00D770CD" w:rsidRPr="005A040A" w:rsidRDefault="00D770CD" w:rsidP="0090603D">
      <w:pPr>
        <w:pStyle w:val="disbody"/>
        <w:ind w:firstLine="567"/>
      </w:pPr>
      <w:r w:rsidRPr="005A040A">
        <w:t xml:space="preserve">Съвременните стратегии за внедряване се поддържат от технологии за непрекъсната интеграция (CI), непрекъсната доставка (CD) и технологии за </w:t>
      </w:r>
      <w:proofErr w:type="spellStart"/>
      <w:r w:rsidRPr="005A040A">
        <w:t>контейнеризация</w:t>
      </w:r>
      <w:proofErr w:type="spellEnd"/>
      <w:r w:rsidRPr="005A040A">
        <w:t xml:space="preserve">, като </w:t>
      </w:r>
      <w:proofErr w:type="spellStart"/>
      <w:r w:rsidRPr="005A040A">
        <w:t>Docker</w:t>
      </w:r>
      <w:proofErr w:type="spellEnd"/>
      <w:r w:rsidRPr="005A040A">
        <w:t xml:space="preserve"> и </w:t>
      </w:r>
      <w:proofErr w:type="spellStart"/>
      <w:r w:rsidRPr="005A040A">
        <w:t>Kubernetes</w:t>
      </w:r>
      <w:proofErr w:type="spellEnd"/>
      <w:r w:rsidRPr="005A040A">
        <w:t xml:space="preserve">,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w:t>
      </w:r>
      <w:proofErr w:type="spellStart"/>
      <w:r w:rsidRPr="005A040A">
        <w:t>Azure</w:t>
      </w:r>
      <w:proofErr w:type="spellEnd"/>
      <w:r w:rsidRPr="005A040A">
        <w:t xml:space="preserve"> </w:t>
      </w:r>
      <w:proofErr w:type="spellStart"/>
      <w:r w:rsidRPr="005A040A">
        <w:t>DevOps</w:t>
      </w:r>
      <w:proofErr w:type="spellEnd"/>
      <w:r w:rsidRPr="005A040A">
        <w:t>,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5A040A" w:rsidRDefault="00D770CD" w:rsidP="0090603D">
      <w:pPr>
        <w:pStyle w:val="disbody"/>
        <w:ind w:firstLine="567"/>
      </w:pPr>
      <w:r w:rsidRPr="005A040A">
        <w:t xml:space="preserve">Интеграцията е допълнително подобрена от CD, който автоматично подготвя модификации за производствено пускане. Този непрекъснат поток от </w:t>
      </w:r>
      <w:r w:rsidRPr="005A040A">
        <w:lastRenderedPageBreak/>
        <w:t xml:space="preserve">производствени актуализации намалява времето за изпълнение и ускорява цикъла на обратна връзка. </w:t>
      </w:r>
    </w:p>
    <w:p w14:paraId="5E9A1FA7" w14:textId="77777777" w:rsidR="00D770CD" w:rsidRPr="005A040A" w:rsidRDefault="00D770CD" w:rsidP="0090603D">
      <w:pPr>
        <w:pStyle w:val="disbody"/>
        <w:ind w:firstLine="567"/>
      </w:pPr>
      <w:proofErr w:type="spellStart"/>
      <w:r w:rsidRPr="005A040A">
        <w:rPr>
          <w:color w:val="222222"/>
          <w:szCs w:val="28"/>
          <w:shd w:val="clear" w:color="auto" w:fill="FFFFFF"/>
        </w:rPr>
        <w:t>Azure</w:t>
      </w:r>
      <w:proofErr w:type="spellEnd"/>
      <w:r w:rsidRPr="005A040A">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5A040A" w:rsidRDefault="00D770CD" w:rsidP="0090603D">
      <w:pPr>
        <w:pStyle w:val="disbody"/>
        <w:ind w:firstLine="567"/>
      </w:pPr>
      <w:proofErr w:type="spellStart"/>
      <w:r w:rsidRPr="005A040A">
        <w:t>Azure</w:t>
      </w:r>
      <w:proofErr w:type="spellEnd"/>
      <w:r w:rsidRPr="005A040A">
        <w:t xml:space="preserve"> </w:t>
      </w:r>
      <w:proofErr w:type="spellStart"/>
      <w:r w:rsidRPr="005A040A">
        <w:t>Pipelines</w:t>
      </w:r>
      <w:proofErr w:type="spellEnd"/>
      <w:r w:rsidRPr="005A040A">
        <w:t xml:space="preserve">, компонент на </w:t>
      </w:r>
      <w:proofErr w:type="spellStart"/>
      <w:r w:rsidRPr="005A040A">
        <w:t>Azure</w:t>
      </w:r>
      <w:proofErr w:type="spellEnd"/>
      <w:r w:rsidRPr="005A040A">
        <w:t xml:space="preserve"> </w:t>
      </w:r>
      <w:proofErr w:type="spellStart"/>
      <w:r w:rsidRPr="005A040A">
        <w:t>DevOps</w:t>
      </w:r>
      <w:proofErr w:type="spellEnd"/>
      <w:r w:rsidRPr="005A040A">
        <w:t xml:space="preserve">, илюстриран на </w:t>
      </w:r>
      <w:proofErr w:type="spellStart"/>
      <w:r w:rsidRPr="005A040A">
        <w:t>фиг</w:t>
      </w:r>
      <w:proofErr w:type="spellEnd"/>
      <w:r w:rsidRPr="005A040A">
        <w:t xml:space="preserve"> </w:t>
      </w:r>
      <w:r w:rsidR="0092502F" w:rsidRPr="005A040A">
        <w:t>63</w:t>
      </w:r>
      <w:r w:rsidRPr="005A040A">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5A040A" w:rsidRDefault="00D770CD" w:rsidP="0090603D">
      <w:pPr>
        <w:pStyle w:val="disbody"/>
        <w:ind w:firstLine="567"/>
        <w:rPr>
          <w:szCs w:val="28"/>
        </w:rPr>
      </w:pPr>
      <w:r w:rsidRPr="005A040A">
        <w:rPr>
          <w:noProof/>
        </w:rPr>
        <w:lastRenderedPageBreak/>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92381" cy="2449622"/>
                    </a:xfrm>
                    <a:prstGeom prst="rect">
                      <a:avLst/>
                    </a:prstGeom>
                  </pic:spPr>
                </pic:pic>
              </a:graphicData>
            </a:graphic>
          </wp:inline>
        </w:drawing>
      </w:r>
    </w:p>
    <w:p w14:paraId="590A2221" w14:textId="275FA714" w:rsidR="00D770CD" w:rsidRPr="005A040A" w:rsidRDefault="00D770CD" w:rsidP="0090603D">
      <w:pPr>
        <w:pStyle w:val="disbody"/>
        <w:ind w:firstLine="567"/>
        <w:rPr>
          <w:b/>
          <w:bCs/>
          <w:i/>
          <w:iCs/>
        </w:rPr>
      </w:pPr>
      <w:r w:rsidRPr="005A040A">
        <w:rPr>
          <w:b/>
          <w:bCs/>
          <w:i/>
          <w:iCs/>
        </w:rPr>
        <w:t xml:space="preserve">Фиг. </w:t>
      </w:r>
      <w:r w:rsidR="00467D66" w:rsidRPr="005A040A">
        <w:rPr>
          <w:b/>
          <w:bCs/>
          <w:i/>
          <w:iCs/>
        </w:rPr>
        <w:t>3.8</w:t>
      </w:r>
      <w:r w:rsidRPr="005A040A">
        <w:rPr>
          <w:b/>
          <w:bCs/>
          <w:i/>
          <w:iCs/>
        </w:rPr>
        <w:t>. Представя отделните компоненти и стъпки при процеса на интеграция и внедряване</w:t>
      </w:r>
    </w:p>
    <w:p w14:paraId="702E5834" w14:textId="77777777" w:rsidR="00D770CD" w:rsidRPr="005A040A" w:rsidRDefault="00D770CD" w:rsidP="0090603D">
      <w:pPr>
        <w:pStyle w:val="disbody"/>
        <w:ind w:firstLine="567"/>
      </w:pPr>
      <w:proofErr w:type="spellStart"/>
      <w:r w:rsidRPr="005A040A">
        <w:t>Docker</w:t>
      </w:r>
      <w:proofErr w:type="spellEnd"/>
      <w:r w:rsidRPr="005A040A">
        <w:t xml:space="preserve"> и </w:t>
      </w:r>
      <w:proofErr w:type="spellStart"/>
      <w:r w:rsidRPr="005A040A">
        <w:t>Kubernetes</w:t>
      </w:r>
      <w:proofErr w:type="spellEnd"/>
      <w:r w:rsidRPr="005A040A">
        <w:t xml:space="preserve"> са платформи, които се използват за улесняване на стратегии за внедряване, представени в таблица . </w:t>
      </w:r>
      <w:proofErr w:type="spellStart"/>
      <w:r w:rsidRPr="005A040A">
        <w:t>deployment</w:t>
      </w:r>
      <w:proofErr w:type="spellEnd"/>
      <w:r w:rsidRPr="005A040A">
        <w:t xml:space="preserve"> </w:t>
      </w:r>
      <w:proofErr w:type="spellStart"/>
      <w:r w:rsidRPr="005A040A">
        <w:t>strategies</w:t>
      </w:r>
      <w:proofErr w:type="spellEnd"/>
      <w:r w:rsidRPr="005A040A">
        <w:t xml:space="preserve">: </w:t>
      </w:r>
      <w:proofErr w:type="spellStart"/>
      <w:r w:rsidRPr="005A040A">
        <w:t>blue</w:t>
      </w:r>
      <w:proofErr w:type="spellEnd"/>
      <w:r w:rsidRPr="005A040A">
        <w:t xml:space="preserve"> </w:t>
      </w:r>
      <w:proofErr w:type="spellStart"/>
      <w:r w:rsidRPr="005A040A">
        <w:t>green</w:t>
      </w:r>
      <w:proofErr w:type="spellEnd"/>
      <w:r w:rsidRPr="005A040A">
        <w:t xml:space="preserve"> </w:t>
      </w:r>
      <w:proofErr w:type="spellStart"/>
      <w:r w:rsidRPr="005A040A">
        <w:t>deployment</w:t>
      </w:r>
      <w:proofErr w:type="spellEnd"/>
      <w:r w:rsidRPr="005A040A">
        <w:t xml:space="preserve">, </w:t>
      </w:r>
      <w:proofErr w:type="spellStart"/>
      <w:r w:rsidRPr="005A040A">
        <w:t>rolling</w:t>
      </w:r>
      <w:proofErr w:type="spellEnd"/>
      <w:r w:rsidRPr="005A040A">
        <w:t xml:space="preserve"> </w:t>
      </w:r>
      <w:proofErr w:type="spellStart"/>
      <w:r w:rsidRPr="005A040A">
        <w:t>deployment</w:t>
      </w:r>
      <w:proofErr w:type="spellEnd"/>
      <w:r w:rsidRPr="005A040A">
        <w:t xml:space="preserve">, </w:t>
      </w:r>
      <w:proofErr w:type="spellStart"/>
      <w:r w:rsidRPr="005A040A">
        <w:t>and</w:t>
      </w:r>
      <w:proofErr w:type="spellEnd"/>
      <w:r w:rsidRPr="005A040A">
        <w:t xml:space="preserve"> </w:t>
      </w:r>
      <w:proofErr w:type="spellStart"/>
      <w:r w:rsidRPr="005A040A">
        <w:t>canary</w:t>
      </w:r>
      <w:proofErr w:type="spellEnd"/>
      <w:r w:rsidRPr="005A040A">
        <w:t xml:space="preserve"> </w:t>
      </w:r>
      <w:proofErr w:type="spellStart"/>
      <w:r w:rsidRPr="005A040A">
        <w:t>deployment</w:t>
      </w:r>
      <w:proofErr w:type="spellEnd"/>
      <w:r w:rsidRPr="005A040A">
        <w:t>.</w:t>
      </w:r>
      <w:r w:rsidRPr="005A040A">
        <w:br w:type="page"/>
      </w:r>
    </w:p>
    <w:tbl>
      <w:tblPr>
        <w:tblStyle w:val="TableGrid"/>
        <w:tblW w:w="0" w:type="auto"/>
        <w:tblInd w:w="0" w:type="dxa"/>
        <w:tblLook w:val="04A0" w:firstRow="1" w:lastRow="0" w:firstColumn="1" w:lastColumn="0" w:noHBand="0" w:noVBand="1"/>
      </w:tblPr>
      <w:tblGrid>
        <w:gridCol w:w="4643"/>
        <w:gridCol w:w="4644"/>
      </w:tblGrid>
      <w:tr w:rsidR="00D770CD" w:rsidRPr="005A040A" w14:paraId="13718AC0" w14:textId="77777777" w:rsidTr="00F7707A">
        <w:tc>
          <w:tcPr>
            <w:tcW w:w="4643" w:type="dxa"/>
          </w:tcPr>
          <w:p w14:paraId="3CFAA7AB" w14:textId="77777777" w:rsidR="00D770CD" w:rsidRPr="005A040A" w:rsidRDefault="00D770CD" w:rsidP="0090603D">
            <w:pPr>
              <w:pStyle w:val="disbody"/>
              <w:ind w:firstLine="567"/>
            </w:pPr>
            <w:r w:rsidRPr="005A040A">
              <w:lastRenderedPageBreak/>
              <w:t>Синьо-зелено внедряване</w:t>
            </w:r>
          </w:p>
          <w:p w14:paraId="76FF30CC" w14:textId="77777777" w:rsidR="00D770CD" w:rsidRPr="005A040A" w:rsidRDefault="00D770CD" w:rsidP="0090603D">
            <w:pPr>
              <w:pStyle w:val="disbody"/>
              <w:ind w:firstLine="567"/>
              <w:rPr>
                <w:lang w:val="en-US"/>
              </w:rPr>
            </w:pPr>
            <w:r w:rsidRPr="005A040A">
              <w:rPr>
                <w:lang w:val="en-US"/>
              </w:rPr>
              <w:t>(</w:t>
            </w:r>
            <w:proofErr w:type="gramStart"/>
            <w:r w:rsidRPr="005A040A">
              <w:rPr>
                <w:lang w:val="en-US"/>
              </w:rPr>
              <w:t>blue</w:t>
            </w:r>
            <w:proofErr w:type="gramEnd"/>
            <w:r w:rsidRPr="005A040A">
              <w:rPr>
                <w:lang w:val="en-US"/>
              </w:rPr>
              <w:t>-green deployment)</w:t>
            </w:r>
          </w:p>
        </w:tc>
        <w:tc>
          <w:tcPr>
            <w:tcW w:w="4644" w:type="dxa"/>
          </w:tcPr>
          <w:p w14:paraId="36FFEE9B" w14:textId="77777777" w:rsidR="00D770CD" w:rsidRPr="005A040A" w:rsidRDefault="00D770CD" w:rsidP="0090603D">
            <w:pPr>
              <w:pStyle w:val="disbody"/>
              <w:ind w:firstLine="567"/>
            </w:pPr>
            <w:r w:rsidRPr="005A040A">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5A040A" w14:paraId="0DF2D970" w14:textId="77777777" w:rsidTr="00F7707A">
        <w:tc>
          <w:tcPr>
            <w:tcW w:w="4643" w:type="dxa"/>
          </w:tcPr>
          <w:p w14:paraId="05E4A472" w14:textId="77777777" w:rsidR="00D770CD" w:rsidRPr="005A040A" w:rsidRDefault="00D770CD" w:rsidP="0090603D">
            <w:pPr>
              <w:pStyle w:val="disbody"/>
              <w:ind w:firstLine="567"/>
            </w:pPr>
            <w:r w:rsidRPr="005A040A">
              <w:t>Постепенно внедряване</w:t>
            </w:r>
          </w:p>
          <w:p w14:paraId="2F8561D6" w14:textId="77777777" w:rsidR="00D770CD" w:rsidRPr="005A040A" w:rsidRDefault="00D770CD" w:rsidP="0090603D">
            <w:pPr>
              <w:pStyle w:val="disbody"/>
              <w:ind w:firstLine="567"/>
              <w:rPr>
                <w:lang w:val="en-US"/>
              </w:rPr>
            </w:pPr>
            <w:r w:rsidRPr="005A040A">
              <w:rPr>
                <w:lang w:val="en-US"/>
              </w:rPr>
              <w:t>(</w:t>
            </w:r>
            <w:proofErr w:type="gramStart"/>
            <w:r w:rsidRPr="005A040A">
              <w:rPr>
                <w:lang w:val="en-US"/>
              </w:rPr>
              <w:t>rolling</w:t>
            </w:r>
            <w:proofErr w:type="gramEnd"/>
            <w:r w:rsidRPr="005A040A">
              <w:rPr>
                <w:lang w:val="en-US"/>
              </w:rPr>
              <w:t xml:space="preserve"> deployment)</w:t>
            </w:r>
          </w:p>
        </w:tc>
        <w:tc>
          <w:tcPr>
            <w:tcW w:w="4644" w:type="dxa"/>
          </w:tcPr>
          <w:p w14:paraId="2B071FF7" w14:textId="77777777" w:rsidR="00D770CD" w:rsidRPr="005A040A" w:rsidRDefault="00D770CD" w:rsidP="0090603D">
            <w:pPr>
              <w:pStyle w:val="disbody"/>
              <w:ind w:firstLine="567"/>
            </w:pPr>
            <w:r w:rsidRPr="005A040A">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5A040A">
              <w:lastRenderedPageBreak/>
              <w:t>засегнати само подгрупа от екземпляри.</w:t>
            </w:r>
          </w:p>
          <w:p w14:paraId="4B621CAC" w14:textId="77777777" w:rsidR="00D770CD" w:rsidRPr="005A040A" w:rsidRDefault="00D770CD" w:rsidP="0090603D">
            <w:pPr>
              <w:pStyle w:val="disbody"/>
              <w:ind w:firstLine="567"/>
            </w:pPr>
          </w:p>
        </w:tc>
      </w:tr>
      <w:tr w:rsidR="00D770CD" w:rsidRPr="005A040A" w14:paraId="0684AE59" w14:textId="77777777" w:rsidTr="00F7707A">
        <w:tc>
          <w:tcPr>
            <w:tcW w:w="4643" w:type="dxa"/>
          </w:tcPr>
          <w:p w14:paraId="388C6731" w14:textId="77777777" w:rsidR="00D770CD" w:rsidRPr="005A040A" w:rsidRDefault="00D770CD" w:rsidP="0090603D">
            <w:pPr>
              <w:pStyle w:val="disbody"/>
              <w:ind w:firstLine="567"/>
            </w:pPr>
            <w:r w:rsidRPr="005A040A">
              <w:lastRenderedPageBreak/>
              <w:t xml:space="preserve">Внедряване на </w:t>
            </w:r>
            <w:proofErr w:type="spellStart"/>
            <w:r w:rsidRPr="005A040A">
              <w:t>Canary</w:t>
            </w:r>
            <w:proofErr w:type="spellEnd"/>
          </w:p>
          <w:p w14:paraId="7D5FA3E8" w14:textId="77777777" w:rsidR="00D770CD" w:rsidRPr="005A040A" w:rsidRDefault="00D770CD" w:rsidP="0090603D">
            <w:pPr>
              <w:pStyle w:val="disbody"/>
              <w:ind w:firstLine="567"/>
              <w:rPr>
                <w:lang w:val="en-US"/>
              </w:rPr>
            </w:pPr>
            <w:r w:rsidRPr="005A040A">
              <w:rPr>
                <w:lang w:val="en-US"/>
              </w:rPr>
              <w:t>(Canary release)</w:t>
            </w:r>
          </w:p>
        </w:tc>
        <w:tc>
          <w:tcPr>
            <w:tcW w:w="4644" w:type="dxa"/>
          </w:tcPr>
          <w:p w14:paraId="591FE4B4" w14:textId="77777777" w:rsidR="00D770CD" w:rsidRPr="005A040A" w:rsidRDefault="00D770CD" w:rsidP="0090603D">
            <w:pPr>
              <w:pStyle w:val="disbody"/>
              <w:ind w:firstLine="567"/>
            </w:pPr>
            <w:r w:rsidRPr="005A040A">
              <w:t xml:space="preserve">Наименувано след практиката на изпращане на канарче в мина за проверка за опасни газове, внедряването на </w:t>
            </w:r>
            <w:proofErr w:type="spellStart"/>
            <w:r w:rsidRPr="005A040A">
              <w:t>Canary</w:t>
            </w:r>
            <w:proofErr w:type="spellEnd"/>
            <w:r w:rsidRPr="005A040A">
              <w:t xml:space="preserve">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w:t>
            </w:r>
            <w:proofErr w:type="spellStart"/>
            <w:r w:rsidRPr="005A040A">
              <w:t>Canary</w:t>
            </w:r>
            <w:proofErr w:type="spellEnd"/>
            <w:r w:rsidRPr="005A040A">
              <w:t xml:space="preserve"> са засегнати и можете да върнете промените назад, без да засягате всички потребители.</w:t>
            </w:r>
          </w:p>
          <w:p w14:paraId="3795BD1C" w14:textId="77777777" w:rsidR="00D770CD" w:rsidRPr="005A040A" w:rsidRDefault="00D770CD" w:rsidP="0090603D">
            <w:pPr>
              <w:pStyle w:val="disbody"/>
              <w:ind w:firstLine="567"/>
            </w:pPr>
          </w:p>
        </w:tc>
      </w:tr>
    </w:tbl>
    <w:p w14:paraId="2B213146" w14:textId="77777777" w:rsidR="00D770CD" w:rsidRPr="005A040A" w:rsidRDefault="00D770CD" w:rsidP="0090603D">
      <w:pPr>
        <w:pStyle w:val="disbody"/>
        <w:ind w:firstLine="567"/>
      </w:pPr>
    </w:p>
    <w:p w14:paraId="336C12F6" w14:textId="77777777" w:rsidR="00D770CD" w:rsidRPr="005A040A" w:rsidRDefault="00D770CD" w:rsidP="0090603D">
      <w:pPr>
        <w:pStyle w:val="disbody"/>
        <w:ind w:firstLine="567"/>
      </w:pPr>
      <w:r w:rsidRPr="005A040A">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5A040A" w:rsidRDefault="00D770CD" w:rsidP="0090603D">
      <w:pPr>
        <w:pStyle w:val="disbody"/>
        <w:ind w:firstLine="567"/>
      </w:pPr>
      <w:r w:rsidRPr="005A040A">
        <w:t xml:space="preserve">Когато става въпрос за стратегии за внедряване, </w:t>
      </w:r>
      <w:proofErr w:type="spellStart"/>
      <w:r w:rsidRPr="005A040A">
        <w:t>Docker</w:t>
      </w:r>
      <w:proofErr w:type="spellEnd"/>
      <w:r w:rsidRPr="005A040A">
        <w:t xml:space="preserve">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w:t>
      </w:r>
      <w:proofErr w:type="spellStart"/>
      <w:r w:rsidRPr="005A040A">
        <w:t>канарични</w:t>
      </w:r>
      <w:proofErr w:type="spellEnd"/>
      <w:r w:rsidRPr="005A040A">
        <w:t xml:space="preserve"> внедрявания </w:t>
      </w:r>
      <w:proofErr w:type="spellStart"/>
      <w:r w:rsidRPr="005A040A">
        <w:t>Docker</w:t>
      </w:r>
      <w:proofErr w:type="spellEnd"/>
      <w:r w:rsidRPr="005A040A">
        <w:t xml:space="preserve"> </w:t>
      </w:r>
      <w:r w:rsidRPr="005A040A">
        <w:lastRenderedPageBreak/>
        <w:t xml:space="preserve">позволява лесно създаване и управление на необходимите отделни екземпляри. </w:t>
      </w:r>
      <w:proofErr w:type="spellStart"/>
      <w:r w:rsidRPr="005A040A">
        <w:t>Kubernetes</w:t>
      </w:r>
      <w:proofErr w:type="spellEnd"/>
      <w:r w:rsidRPr="005A040A">
        <w:t xml:space="preserve">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w:t>
      </w:r>
      <w:proofErr w:type="spellStart"/>
      <w:r w:rsidRPr="005A040A">
        <w:t>Kubernetes</w:t>
      </w:r>
      <w:proofErr w:type="spellEnd"/>
      <w:r w:rsidRPr="005A040A">
        <w:t xml:space="preserve"> първоначално поддържа тази стратегия чрез своята стратегия за внедряване </w:t>
      </w:r>
      <w:proofErr w:type="spellStart"/>
      <w:r w:rsidRPr="005A040A">
        <w:t>RollingUpdate</w:t>
      </w:r>
      <w:proofErr w:type="spellEnd"/>
      <w:r w:rsidRPr="005A040A">
        <w:t xml:space="preserv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w:t>
      </w:r>
      <w:proofErr w:type="spellStart"/>
      <w:r w:rsidRPr="005A040A">
        <w:t>Kubernetes</w:t>
      </w:r>
      <w:proofErr w:type="spellEnd"/>
      <w:r w:rsidRPr="005A040A">
        <w:t xml:space="preserve">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5A040A" w:rsidRDefault="00F21AB3" w:rsidP="0090603D">
      <w:pPr>
        <w:pStyle w:val="Heading4"/>
        <w:ind w:firstLine="567"/>
      </w:pPr>
      <w:r w:rsidRPr="005A040A">
        <w:rPr>
          <w:lang w:val="bg-BG"/>
        </w:rPr>
        <w:t>М</w:t>
      </w:r>
      <w:proofErr w:type="spellStart"/>
      <w:r w:rsidR="00D770CD" w:rsidRPr="005A040A">
        <w:t>одели</w:t>
      </w:r>
      <w:proofErr w:type="spellEnd"/>
      <w:r w:rsidR="00D770CD" w:rsidRPr="005A040A">
        <w:t xml:space="preserve"> </w:t>
      </w:r>
      <w:proofErr w:type="spellStart"/>
      <w:r w:rsidR="00D770CD" w:rsidRPr="005A040A">
        <w:t>за</w:t>
      </w:r>
      <w:proofErr w:type="spellEnd"/>
      <w:r w:rsidR="00D770CD" w:rsidRPr="005A040A">
        <w:t xml:space="preserve"> </w:t>
      </w:r>
      <w:proofErr w:type="spellStart"/>
      <w:r w:rsidR="00D770CD" w:rsidRPr="005A040A">
        <w:t>производствено</w:t>
      </w:r>
      <w:proofErr w:type="spellEnd"/>
      <w:r w:rsidR="00D770CD" w:rsidRPr="005A040A">
        <w:t xml:space="preserve"> </w:t>
      </w:r>
      <w:proofErr w:type="spellStart"/>
      <w:r w:rsidR="00D770CD" w:rsidRPr="005A040A">
        <w:t>тестване</w:t>
      </w:r>
      <w:proofErr w:type="spellEnd"/>
    </w:p>
    <w:p w14:paraId="7AA27A1B" w14:textId="77777777" w:rsidR="00D770CD" w:rsidRPr="005A040A" w:rsidRDefault="00D770CD" w:rsidP="0090603D">
      <w:pPr>
        <w:pStyle w:val="disbody"/>
        <w:ind w:firstLine="567"/>
      </w:pPr>
      <w:r w:rsidRPr="005A040A">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5A040A" w:rsidRDefault="00D770CD" w:rsidP="0090603D">
      <w:pPr>
        <w:pStyle w:val="disbody"/>
        <w:ind w:firstLine="567"/>
      </w:pPr>
      <w:r w:rsidRPr="005A040A">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5A040A">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5A040A" w:rsidRDefault="00D770CD" w:rsidP="0090603D">
      <w:pPr>
        <w:pStyle w:val="disbody"/>
        <w:ind w:firstLine="567"/>
      </w:pPr>
      <w:r w:rsidRPr="005A040A">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05836" cy="2542371"/>
                    </a:xfrm>
                    <a:prstGeom prst="rect">
                      <a:avLst/>
                    </a:prstGeom>
                  </pic:spPr>
                </pic:pic>
              </a:graphicData>
            </a:graphic>
          </wp:inline>
        </w:drawing>
      </w:r>
    </w:p>
    <w:p w14:paraId="41438911" w14:textId="66962DF3" w:rsidR="00D770CD" w:rsidRPr="005A040A" w:rsidRDefault="00D770CD" w:rsidP="00467D66">
      <w:pPr>
        <w:pStyle w:val="disbody"/>
        <w:ind w:firstLine="567"/>
        <w:jc w:val="center"/>
      </w:pPr>
      <w:r w:rsidRPr="005A040A">
        <w:t xml:space="preserve">Фиг. </w:t>
      </w:r>
      <w:r w:rsidR="00467D66" w:rsidRPr="005A040A">
        <w:t>3.9.</w:t>
      </w:r>
      <w:r w:rsidRPr="005A040A">
        <w:t xml:space="preserve"> тестване</w:t>
      </w:r>
    </w:p>
    <w:p w14:paraId="4E1F6C4E" w14:textId="77777777" w:rsidR="00467D66" w:rsidRPr="005A040A" w:rsidRDefault="00467D66" w:rsidP="0090603D">
      <w:pPr>
        <w:pStyle w:val="disbody"/>
        <w:ind w:firstLine="567"/>
      </w:pPr>
    </w:p>
    <w:p w14:paraId="56EE22EC" w14:textId="2A6DB758" w:rsidR="00D770CD" w:rsidRPr="005A040A" w:rsidRDefault="00D770CD" w:rsidP="0090603D">
      <w:pPr>
        <w:pStyle w:val="disbody"/>
        <w:ind w:firstLine="567"/>
      </w:pPr>
      <w:proofErr w:type="spellStart"/>
      <w:r w:rsidRPr="005A040A">
        <w:t>Chaos</w:t>
      </w:r>
      <w:proofErr w:type="spellEnd"/>
      <w:r w:rsidRPr="005A040A">
        <w:t xml:space="preserve"> </w:t>
      </w:r>
      <w:proofErr w:type="spellStart"/>
      <w:r w:rsidRPr="005A040A">
        <w:t>Engineering</w:t>
      </w:r>
      <w:proofErr w:type="spellEnd"/>
      <w:r w:rsidRPr="005A040A">
        <w:t xml:space="preserve">,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w:t>
      </w:r>
      <w:proofErr w:type="spellStart"/>
      <w:r w:rsidRPr="005A040A">
        <w:t>Chaos</w:t>
      </w:r>
      <w:proofErr w:type="spellEnd"/>
      <w:r w:rsidRPr="005A040A">
        <w:t xml:space="preserve"> </w:t>
      </w:r>
      <w:proofErr w:type="spellStart"/>
      <w:r w:rsidRPr="005A040A">
        <w:t>Engineering</w:t>
      </w:r>
      <w:proofErr w:type="spellEnd"/>
      <w:r w:rsidRPr="005A040A">
        <w:t xml:space="preserve">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w:t>
      </w:r>
      <w:proofErr w:type="spellStart"/>
      <w:r w:rsidRPr="005A040A">
        <w:t>Chaos</w:t>
      </w:r>
      <w:proofErr w:type="spellEnd"/>
      <w:r w:rsidRPr="005A040A">
        <w:t xml:space="preserve"> </w:t>
      </w:r>
      <w:proofErr w:type="spellStart"/>
      <w:r w:rsidRPr="005A040A">
        <w:t>Engineering</w:t>
      </w:r>
      <w:proofErr w:type="spellEnd"/>
      <w:r w:rsidRPr="005A040A">
        <w:t xml:space="preserve">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5A040A" w:rsidRDefault="00D770CD" w:rsidP="0090603D">
      <w:pPr>
        <w:pStyle w:val="disbody"/>
        <w:ind w:firstLine="567"/>
      </w:pPr>
      <w:r w:rsidRPr="005A040A">
        <w:br w:type="page"/>
      </w:r>
      <w:r w:rsidRPr="005A040A">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39787" cy="3187224"/>
                    </a:xfrm>
                    <a:prstGeom prst="rect">
                      <a:avLst/>
                    </a:prstGeom>
                  </pic:spPr>
                </pic:pic>
              </a:graphicData>
            </a:graphic>
          </wp:inline>
        </w:drawing>
      </w:r>
    </w:p>
    <w:p w14:paraId="12DD9AD3" w14:textId="29FC1188" w:rsidR="00D770CD" w:rsidRPr="005A040A" w:rsidRDefault="00D770CD" w:rsidP="00467D66">
      <w:pPr>
        <w:pStyle w:val="disbody"/>
        <w:ind w:firstLine="567"/>
        <w:jc w:val="center"/>
      </w:pPr>
      <w:r w:rsidRPr="005A040A">
        <w:rPr>
          <w:rFonts w:ascii="Cambria" w:eastAsia="Times New Roman" w:hAnsi="Cambria"/>
          <w:b/>
          <w:bCs/>
          <w:szCs w:val="26"/>
        </w:rPr>
        <w:t xml:space="preserve">Фиг. </w:t>
      </w:r>
      <w:r w:rsidR="00467D66" w:rsidRPr="005A040A">
        <w:rPr>
          <w:rFonts w:ascii="Cambria" w:eastAsia="Times New Roman" w:hAnsi="Cambria"/>
          <w:b/>
          <w:bCs/>
          <w:szCs w:val="26"/>
        </w:rPr>
        <w:t>3.10.</w:t>
      </w:r>
      <w:r w:rsidR="0092502F" w:rsidRPr="005A040A">
        <w:rPr>
          <w:rFonts w:ascii="Cambria" w:eastAsia="Times New Roman" w:hAnsi="Cambria"/>
          <w:b/>
          <w:bCs/>
          <w:szCs w:val="26"/>
        </w:rPr>
        <w:t xml:space="preserve"> </w:t>
      </w:r>
      <w:proofErr w:type="spellStart"/>
      <w:r w:rsidRPr="005A040A">
        <w:t>Chaos</w:t>
      </w:r>
      <w:proofErr w:type="spellEnd"/>
      <w:r w:rsidRPr="005A040A">
        <w:t xml:space="preserve"> </w:t>
      </w:r>
      <w:proofErr w:type="spellStart"/>
      <w:r w:rsidRPr="005A040A">
        <w:t>Engineering</w:t>
      </w:r>
      <w:proofErr w:type="spellEnd"/>
      <w:r w:rsidRPr="005A040A">
        <w:t>,</w:t>
      </w:r>
    </w:p>
    <w:p w14:paraId="23BFE64B" w14:textId="77777777" w:rsidR="00467D66" w:rsidRPr="005A040A" w:rsidRDefault="00467D66" w:rsidP="0090603D">
      <w:pPr>
        <w:pStyle w:val="disbody"/>
        <w:ind w:firstLine="567"/>
      </w:pPr>
    </w:p>
    <w:p w14:paraId="5A895CC7" w14:textId="46396AB8" w:rsidR="00D770CD" w:rsidRPr="005A040A" w:rsidRDefault="00D770CD" w:rsidP="0090603D">
      <w:pPr>
        <w:pStyle w:val="disbody"/>
        <w:ind w:firstLine="567"/>
      </w:pPr>
      <w:r w:rsidRPr="005A040A">
        <w:t xml:space="preserve">Моделът за внедряване на </w:t>
      </w:r>
      <w:proofErr w:type="spellStart"/>
      <w:r w:rsidRPr="005A040A">
        <w:t>Canary</w:t>
      </w:r>
      <w:proofErr w:type="spellEnd"/>
      <w:r w:rsidRPr="005A040A">
        <w:t xml:space="preserve"> </w:t>
      </w:r>
      <w:proofErr w:type="spellStart"/>
      <w:r w:rsidRPr="005A040A">
        <w:t>Release</w:t>
      </w:r>
      <w:proofErr w:type="spellEnd"/>
      <w:r w:rsidRPr="005A040A">
        <w:t xml:space="preserv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5A040A" w:rsidRDefault="00D770CD" w:rsidP="0090603D">
      <w:pPr>
        <w:pStyle w:val="disbody"/>
        <w:ind w:firstLine="567"/>
      </w:pPr>
      <w:r w:rsidRPr="005A040A">
        <w:t xml:space="preserve">Прилагането на принципите на </w:t>
      </w:r>
      <w:proofErr w:type="spellStart"/>
      <w:r w:rsidRPr="005A040A">
        <w:t>Chaos</w:t>
      </w:r>
      <w:proofErr w:type="spellEnd"/>
      <w:r w:rsidRPr="005A040A">
        <w:t xml:space="preserve"> </w:t>
      </w:r>
      <w:proofErr w:type="spellStart"/>
      <w:r w:rsidRPr="005A040A">
        <w:t>Engineering</w:t>
      </w:r>
      <w:proofErr w:type="spellEnd"/>
      <w:r w:rsidRPr="005A040A">
        <w:t xml:space="preserve">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5A040A" w:rsidRDefault="00D770CD" w:rsidP="00F21AB3">
      <w:pPr>
        <w:pStyle w:val="disbody"/>
        <w:ind w:firstLine="567"/>
      </w:pPr>
      <w:r w:rsidRPr="005A040A">
        <w:lastRenderedPageBreak/>
        <w:t xml:space="preserve">В заключение, въпреки факта, че всеки от гореспоменатите модели има предимства, 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5A040A" w:rsidRDefault="00D770CD" w:rsidP="0090603D">
      <w:pPr>
        <w:pStyle w:val="Heading3"/>
        <w:ind w:firstLine="567"/>
        <w:rPr>
          <w:lang w:val="bg-BG"/>
        </w:rPr>
      </w:pPr>
      <w:bookmarkStart w:id="74" w:name="_Toc152483991"/>
      <w:r w:rsidRPr="005A040A">
        <w:rPr>
          <w:lang w:val="bg-BG"/>
        </w:rPr>
        <w:t>3.3.4. Мониторинг и системен дневник</w:t>
      </w:r>
      <w:bookmarkEnd w:id="74"/>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lastRenderedPageBreak/>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lastRenderedPageBreak/>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lastRenderedPageBreak/>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63"/>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lastRenderedPageBreak/>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lastRenderedPageBreak/>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38908" cy="1796996"/>
                    </a:xfrm>
                    <a:prstGeom prst="rect">
                      <a:avLst/>
                    </a:prstGeom>
                  </pic:spPr>
                </pic:pic>
              </a:graphicData>
            </a:graphic>
          </wp:inline>
        </w:drawing>
      </w:r>
    </w:p>
    <w:p w14:paraId="6A970388" w14:textId="77777777" w:rsidR="00506800" w:rsidRPr="005A040A" w:rsidRDefault="00506800" w:rsidP="00506800">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p w14:paraId="47FF51CF" w14:textId="77777777" w:rsidR="00506800" w:rsidRPr="006E1E95" w:rsidRDefault="00506800" w:rsidP="006E1E95">
      <w:pPr>
        <w:pStyle w:val="disbody"/>
        <w:ind w:firstLine="567"/>
        <w:rPr>
          <w:lang w:val="en-US"/>
        </w:rPr>
      </w:pPr>
    </w:p>
    <w:sectPr w:rsidR="00506800" w:rsidRPr="006E1E95" w:rsidSect="00821589">
      <w:headerReference w:type="default" r:id="rId79"/>
      <w:footerReference w:type="default" r:id="rId80"/>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EE4C3" w14:textId="77777777" w:rsidR="001F6418" w:rsidRDefault="001F6418" w:rsidP="0061646F">
      <w:pPr>
        <w:spacing w:line="240" w:lineRule="auto"/>
      </w:pPr>
      <w:r>
        <w:separator/>
      </w:r>
    </w:p>
  </w:endnote>
  <w:endnote w:type="continuationSeparator" w:id="0">
    <w:p w14:paraId="4C63E416" w14:textId="77777777" w:rsidR="001F6418" w:rsidRDefault="001F6418"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2755F7" w14:textId="77777777" w:rsidR="001F6418" w:rsidRDefault="001F6418" w:rsidP="0061646F">
      <w:pPr>
        <w:spacing w:line="240" w:lineRule="auto"/>
      </w:pPr>
      <w:r>
        <w:separator/>
      </w:r>
    </w:p>
  </w:footnote>
  <w:footnote w:type="continuationSeparator" w:id="0">
    <w:p w14:paraId="7D470B88" w14:textId="77777777" w:rsidR="001F6418" w:rsidRDefault="001F6418"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0"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9"/>
  </w:num>
  <w:num w:numId="3" w16cid:durableId="1820801070">
    <w:abstractNumId w:val="16"/>
  </w:num>
  <w:num w:numId="4" w16cid:durableId="2115322769">
    <w:abstractNumId w:val="5"/>
  </w:num>
  <w:num w:numId="5" w16cid:durableId="1434325874">
    <w:abstractNumId w:val="11"/>
  </w:num>
  <w:num w:numId="6" w16cid:durableId="507642383">
    <w:abstractNumId w:val="2"/>
  </w:num>
  <w:num w:numId="7" w16cid:durableId="1267889070">
    <w:abstractNumId w:val="7"/>
  </w:num>
  <w:num w:numId="8" w16cid:durableId="1222129528">
    <w:abstractNumId w:val="10"/>
  </w:num>
  <w:num w:numId="9" w16cid:durableId="939603556">
    <w:abstractNumId w:val="14"/>
  </w:num>
  <w:num w:numId="10" w16cid:durableId="1926647096">
    <w:abstractNumId w:val="4"/>
  </w:num>
  <w:num w:numId="11" w16cid:durableId="719019619">
    <w:abstractNumId w:val="12"/>
  </w:num>
  <w:num w:numId="12" w16cid:durableId="92870118">
    <w:abstractNumId w:val="13"/>
  </w:num>
  <w:num w:numId="13" w16cid:durableId="1652244815">
    <w:abstractNumId w:val="1"/>
  </w:num>
  <w:num w:numId="14" w16cid:durableId="1766534710">
    <w:abstractNumId w:val="0"/>
  </w:num>
  <w:num w:numId="15" w16cid:durableId="110129609">
    <w:abstractNumId w:val="6"/>
  </w:num>
  <w:num w:numId="16" w16cid:durableId="1736583909">
    <w:abstractNumId w:val="8"/>
  </w:num>
  <w:num w:numId="17" w16cid:durableId="1546335712">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B04"/>
    <w:rsid w:val="00013CAA"/>
    <w:rsid w:val="000159EC"/>
    <w:rsid w:val="0001648F"/>
    <w:rsid w:val="000165BA"/>
    <w:rsid w:val="000214BF"/>
    <w:rsid w:val="00021CF5"/>
    <w:rsid w:val="00022172"/>
    <w:rsid w:val="0002465B"/>
    <w:rsid w:val="000249DC"/>
    <w:rsid w:val="0002753B"/>
    <w:rsid w:val="00032EB8"/>
    <w:rsid w:val="00033036"/>
    <w:rsid w:val="00033B38"/>
    <w:rsid w:val="00035D93"/>
    <w:rsid w:val="00036F31"/>
    <w:rsid w:val="0003724B"/>
    <w:rsid w:val="00037810"/>
    <w:rsid w:val="00037F09"/>
    <w:rsid w:val="00040E05"/>
    <w:rsid w:val="0004233B"/>
    <w:rsid w:val="00044102"/>
    <w:rsid w:val="0004597C"/>
    <w:rsid w:val="0005214A"/>
    <w:rsid w:val="00052776"/>
    <w:rsid w:val="000527F0"/>
    <w:rsid w:val="000542FE"/>
    <w:rsid w:val="00057011"/>
    <w:rsid w:val="000620C1"/>
    <w:rsid w:val="00063506"/>
    <w:rsid w:val="00064AC0"/>
    <w:rsid w:val="0006523C"/>
    <w:rsid w:val="0006778F"/>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CB0"/>
    <w:rsid w:val="000B5DB6"/>
    <w:rsid w:val="000B6339"/>
    <w:rsid w:val="000B6383"/>
    <w:rsid w:val="000B68EC"/>
    <w:rsid w:val="000B74A4"/>
    <w:rsid w:val="000B7A21"/>
    <w:rsid w:val="000C00E6"/>
    <w:rsid w:val="000C07D8"/>
    <w:rsid w:val="000C3C2E"/>
    <w:rsid w:val="000C57FB"/>
    <w:rsid w:val="000D118A"/>
    <w:rsid w:val="000D3860"/>
    <w:rsid w:val="000D4E6B"/>
    <w:rsid w:val="000D4E9C"/>
    <w:rsid w:val="000D5E9C"/>
    <w:rsid w:val="000D626E"/>
    <w:rsid w:val="000E031D"/>
    <w:rsid w:val="000E244B"/>
    <w:rsid w:val="000E36AA"/>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9D3"/>
    <w:rsid w:val="00125DFE"/>
    <w:rsid w:val="001268C9"/>
    <w:rsid w:val="00126E57"/>
    <w:rsid w:val="001302DE"/>
    <w:rsid w:val="00130985"/>
    <w:rsid w:val="001310A2"/>
    <w:rsid w:val="00131427"/>
    <w:rsid w:val="001315EC"/>
    <w:rsid w:val="00131AB5"/>
    <w:rsid w:val="001331F1"/>
    <w:rsid w:val="00133C2A"/>
    <w:rsid w:val="00135139"/>
    <w:rsid w:val="001356F3"/>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63DF"/>
    <w:rsid w:val="001671EF"/>
    <w:rsid w:val="00167549"/>
    <w:rsid w:val="00170B87"/>
    <w:rsid w:val="00171435"/>
    <w:rsid w:val="00171A86"/>
    <w:rsid w:val="0017313F"/>
    <w:rsid w:val="00173A9B"/>
    <w:rsid w:val="001747CA"/>
    <w:rsid w:val="00176755"/>
    <w:rsid w:val="001767B5"/>
    <w:rsid w:val="001779C2"/>
    <w:rsid w:val="00177DE3"/>
    <w:rsid w:val="0018034C"/>
    <w:rsid w:val="00181AEF"/>
    <w:rsid w:val="00181FBF"/>
    <w:rsid w:val="0018203A"/>
    <w:rsid w:val="00186474"/>
    <w:rsid w:val="00186CE0"/>
    <w:rsid w:val="001870DA"/>
    <w:rsid w:val="00187D2F"/>
    <w:rsid w:val="00190FE1"/>
    <w:rsid w:val="001910D9"/>
    <w:rsid w:val="00192699"/>
    <w:rsid w:val="001944B3"/>
    <w:rsid w:val="0019522B"/>
    <w:rsid w:val="00195EF9"/>
    <w:rsid w:val="00196930"/>
    <w:rsid w:val="001A0E56"/>
    <w:rsid w:val="001A533B"/>
    <w:rsid w:val="001A70FC"/>
    <w:rsid w:val="001A7AF8"/>
    <w:rsid w:val="001B0008"/>
    <w:rsid w:val="001B0724"/>
    <w:rsid w:val="001B16CE"/>
    <w:rsid w:val="001B3156"/>
    <w:rsid w:val="001B5770"/>
    <w:rsid w:val="001C0896"/>
    <w:rsid w:val="001C11F2"/>
    <w:rsid w:val="001C22BF"/>
    <w:rsid w:val="001C3856"/>
    <w:rsid w:val="001C4CC6"/>
    <w:rsid w:val="001C5354"/>
    <w:rsid w:val="001C72C5"/>
    <w:rsid w:val="001D15B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1F6418"/>
    <w:rsid w:val="002007CF"/>
    <w:rsid w:val="00200A9C"/>
    <w:rsid w:val="00202142"/>
    <w:rsid w:val="002021C6"/>
    <w:rsid w:val="0020245B"/>
    <w:rsid w:val="00202745"/>
    <w:rsid w:val="002032F7"/>
    <w:rsid w:val="00203974"/>
    <w:rsid w:val="0020401B"/>
    <w:rsid w:val="002052BD"/>
    <w:rsid w:val="00205321"/>
    <w:rsid w:val="00206858"/>
    <w:rsid w:val="00207CDA"/>
    <w:rsid w:val="0021397A"/>
    <w:rsid w:val="0021575C"/>
    <w:rsid w:val="0022000A"/>
    <w:rsid w:val="00220DB1"/>
    <w:rsid w:val="00220DF6"/>
    <w:rsid w:val="00221A86"/>
    <w:rsid w:val="0022270A"/>
    <w:rsid w:val="00223CC2"/>
    <w:rsid w:val="00227A7D"/>
    <w:rsid w:val="00231937"/>
    <w:rsid w:val="002322BE"/>
    <w:rsid w:val="00232526"/>
    <w:rsid w:val="00233463"/>
    <w:rsid w:val="002342E1"/>
    <w:rsid w:val="002347F4"/>
    <w:rsid w:val="00234C27"/>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D2368"/>
    <w:rsid w:val="002D25E9"/>
    <w:rsid w:val="002D2FB4"/>
    <w:rsid w:val="002D31D4"/>
    <w:rsid w:val="002D48C8"/>
    <w:rsid w:val="002D6F3D"/>
    <w:rsid w:val="002D76CF"/>
    <w:rsid w:val="002E0BF0"/>
    <w:rsid w:val="002E0ED8"/>
    <w:rsid w:val="002E28E2"/>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3E2E"/>
    <w:rsid w:val="00304F50"/>
    <w:rsid w:val="003069DB"/>
    <w:rsid w:val="00307F41"/>
    <w:rsid w:val="003102D2"/>
    <w:rsid w:val="003102EF"/>
    <w:rsid w:val="00310394"/>
    <w:rsid w:val="00311565"/>
    <w:rsid w:val="00313D4B"/>
    <w:rsid w:val="003164C8"/>
    <w:rsid w:val="00317C51"/>
    <w:rsid w:val="0032045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50EBC"/>
    <w:rsid w:val="00354E1D"/>
    <w:rsid w:val="00355E3F"/>
    <w:rsid w:val="00357A9E"/>
    <w:rsid w:val="00361098"/>
    <w:rsid w:val="00361316"/>
    <w:rsid w:val="00362917"/>
    <w:rsid w:val="00362DD0"/>
    <w:rsid w:val="0036469C"/>
    <w:rsid w:val="00365B33"/>
    <w:rsid w:val="0036615B"/>
    <w:rsid w:val="00367E86"/>
    <w:rsid w:val="003705D7"/>
    <w:rsid w:val="0037281D"/>
    <w:rsid w:val="00373CEB"/>
    <w:rsid w:val="00373FA4"/>
    <w:rsid w:val="003804D2"/>
    <w:rsid w:val="003816BA"/>
    <w:rsid w:val="00381A51"/>
    <w:rsid w:val="00381F61"/>
    <w:rsid w:val="00384B41"/>
    <w:rsid w:val="00384DA1"/>
    <w:rsid w:val="0039032C"/>
    <w:rsid w:val="003912FD"/>
    <w:rsid w:val="00391DB8"/>
    <w:rsid w:val="003934BB"/>
    <w:rsid w:val="00393E72"/>
    <w:rsid w:val="00397171"/>
    <w:rsid w:val="003A1A50"/>
    <w:rsid w:val="003A3F59"/>
    <w:rsid w:val="003A4E55"/>
    <w:rsid w:val="003A7EBF"/>
    <w:rsid w:val="003B03BD"/>
    <w:rsid w:val="003B0F67"/>
    <w:rsid w:val="003B15EA"/>
    <w:rsid w:val="003B20AE"/>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E0B2A"/>
    <w:rsid w:val="003E3007"/>
    <w:rsid w:val="003E4B82"/>
    <w:rsid w:val="003E547D"/>
    <w:rsid w:val="003E6EFF"/>
    <w:rsid w:val="003F176E"/>
    <w:rsid w:val="003F23EF"/>
    <w:rsid w:val="003F53BC"/>
    <w:rsid w:val="003F5D66"/>
    <w:rsid w:val="003F6450"/>
    <w:rsid w:val="003F713B"/>
    <w:rsid w:val="004012BB"/>
    <w:rsid w:val="00404655"/>
    <w:rsid w:val="00405734"/>
    <w:rsid w:val="00405E73"/>
    <w:rsid w:val="004063B1"/>
    <w:rsid w:val="00407AC7"/>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5EDF"/>
    <w:rsid w:val="00436EF4"/>
    <w:rsid w:val="00437208"/>
    <w:rsid w:val="00437AAC"/>
    <w:rsid w:val="00441E4F"/>
    <w:rsid w:val="004421F7"/>
    <w:rsid w:val="00442C44"/>
    <w:rsid w:val="0044319C"/>
    <w:rsid w:val="004465EC"/>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683"/>
    <w:rsid w:val="0047187A"/>
    <w:rsid w:val="004720F6"/>
    <w:rsid w:val="004723AB"/>
    <w:rsid w:val="00472D52"/>
    <w:rsid w:val="00473716"/>
    <w:rsid w:val="004807D0"/>
    <w:rsid w:val="004812D1"/>
    <w:rsid w:val="00481EE2"/>
    <w:rsid w:val="004826CF"/>
    <w:rsid w:val="00482CC1"/>
    <w:rsid w:val="0048308C"/>
    <w:rsid w:val="0048325E"/>
    <w:rsid w:val="00483F83"/>
    <w:rsid w:val="00485D40"/>
    <w:rsid w:val="004879E7"/>
    <w:rsid w:val="0049057B"/>
    <w:rsid w:val="0049190F"/>
    <w:rsid w:val="0049214D"/>
    <w:rsid w:val="0049366B"/>
    <w:rsid w:val="00493773"/>
    <w:rsid w:val="004943D8"/>
    <w:rsid w:val="00494A5D"/>
    <w:rsid w:val="00494D1A"/>
    <w:rsid w:val="00495E58"/>
    <w:rsid w:val="00496401"/>
    <w:rsid w:val="004964F0"/>
    <w:rsid w:val="00496E88"/>
    <w:rsid w:val="0049766C"/>
    <w:rsid w:val="004976ED"/>
    <w:rsid w:val="00497C83"/>
    <w:rsid w:val="004A0577"/>
    <w:rsid w:val="004A3602"/>
    <w:rsid w:val="004A4C66"/>
    <w:rsid w:val="004A53CE"/>
    <w:rsid w:val="004A6C6F"/>
    <w:rsid w:val="004A76DA"/>
    <w:rsid w:val="004B08A0"/>
    <w:rsid w:val="004B118F"/>
    <w:rsid w:val="004B164B"/>
    <w:rsid w:val="004B17DB"/>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43CD"/>
    <w:rsid w:val="004D63F3"/>
    <w:rsid w:val="004D67BA"/>
    <w:rsid w:val="004D7552"/>
    <w:rsid w:val="004E1B2A"/>
    <w:rsid w:val="004E34E2"/>
    <w:rsid w:val="004E4503"/>
    <w:rsid w:val="004E54C1"/>
    <w:rsid w:val="004E5A40"/>
    <w:rsid w:val="004E5F31"/>
    <w:rsid w:val="004F1697"/>
    <w:rsid w:val="004F37AF"/>
    <w:rsid w:val="004F4A5E"/>
    <w:rsid w:val="004F5D94"/>
    <w:rsid w:val="004F63D2"/>
    <w:rsid w:val="005005D1"/>
    <w:rsid w:val="00500F9A"/>
    <w:rsid w:val="0050152D"/>
    <w:rsid w:val="005019F4"/>
    <w:rsid w:val="005022FE"/>
    <w:rsid w:val="00504558"/>
    <w:rsid w:val="00504F70"/>
    <w:rsid w:val="00506800"/>
    <w:rsid w:val="00507A0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6821"/>
    <w:rsid w:val="00537E88"/>
    <w:rsid w:val="00540050"/>
    <w:rsid w:val="005428BE"/>
    <w:rsid w:val="00542E49"/>
    <w:rsid w:val="00543542"/>
    <w:rsid w:val="005455FB"/>
    <w:rsid w:val="0055021C"/>
    <w:rsid w:val="00553477"/>
    <w:rsid w:val="005542C5"/>
    <w:rsid w:val="00554AB4"/>
    <w:rsid w:val="00555D2C"/>
    <w:rsid w:val="00556C4A"/>
    <w:rsid w:val="00557971"/>
    <w:rsid w:val="005607D0"/>
    <w:rsid w:val="005627E1"/>
    <w:rsid w:val="0056323C"/>
    <w:rsid w:val="00563340"/>
    <w:rsid w:val="00563E61"/>
    <w:rsid w:val="00567203"/>
    <w:rsid w:val="0056735D"/>
    <w:rsid w:val="00567639"/>
    <w:rsid w:val="00567D8F"/>
    <w:rsid w:val="00571B16"/>
    <w:rsid w:val="00573984"/>
    <w:rsid w:val="0057466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B149D"/>
    <w:rsid w:val="005B2737"/>
    <w:rsid w:val="005B3550"/>
    <w:rsid w:val="005B383B"/>
    <w:rsid w:val="005B4391"/>
    <w:rsid w:val="005B4B1B"/>
    <w:rsid w:val="005B597D"/>
    <w:rsid w:val="005B64FB"/>
    <w:rsid w:val="005C0377"/>
    <w:rsid w:val="005C13B8"/>
    <w:rsid w:val="005C13C2"/>
    <w:rsid w:val="005C150F"/>
    <w:rsid w:val="005C3887"/>
    <w:rsid w:val="005C44D4"/>
    <w:rsid w:val="005C58C8"/>
    <w:rsid w:val="005C6B08"/>
    <w:rsid w:val="005C7443"/>
    <w:rsid w:val="005D18E5"/>
    <w:rsid w:val="005D1FCF"/>
    <w:rsid w:val="005D2EEA"/>
    <w:rsid w:val="005D4513"/>
    <w:rsid w:val="005D49C2"/>
    <w:rsid w:val="005D4C1C"/>
    <w:rsid w:val="005D62D8"/>
    <w:rsid w:val="005D6F88"/>
    <w:rsid w:val="005D77DC"/>
    <w:rsid w:val="005D7E03"/>
    <w:rsid w:val="005D7F7B"/>
    <w:rsid w:val="005E299A"/>
    <w:rsid w:val="005E4995"/>
    <w:rsid w:val="005E6278"/>
    <w:rsid w:val="005E652D"/>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471"/>
    <w:rsid w:val="0061683B"/>
    <w:rsid w:val="00616861"/>
    <w:rsid w:val="006175B4"/>
    <w:rsid w:val="00620931"/>
    <w:rsid w:val="00620C11"/>
    <w:rsid w:val="00620DDE"/>
    <w:rsid w:val="006216F7"/>
    <w:rsid w:val="006234C6"/>
    <w:rsid w:val="00623D1A"/>
    <w:rsid w:val="006258CA"/>
    <w:rsid w:val="006276D2"/>
    <w:rsid w:val="00627D53"/>
    <w:rsid w:val="00627E8A"/>
    <w:rsid w:val="006310E3"/>
    <w:rsid w:val="0063239F"/>
    <w:rsid w:val="006323FC"/>
    <w:rsid w:val="00632504"/>
    <w:rsid w:val="0063409E"/>
    <w:rsid w:val="00637137"/>
    <w:rsid w:val="00640AB3"/>
    <w:rsid w:val="00641D8B"/>
    <w:rsid w:val="0064505F"/>
    <w:rsid w:val="00645AC6"/>
    <w:rsid w:val="00650B35"/>
    <w:rsid w:val="0065101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872D7"/>
    <w:rsid w:val="00692B5B"/>
    <w:rsid w:val="00692C9B"/>
    <w:rsid w:val="00693303"/>
    <w:rsid w:val="00693E0E"/>
    <w:rsid w:val="00695715"/>
    <w:rsid w:val="00696A85"/>
    <w:rsid w:val="006970DD"/>
    <w:rsid w:val="00697F42"/>
    <w:rsid w:val="006A3961"/>
    <w:rsid w:val="006A4968"/>
    <w:rsid w:val="006A4E1E"/>
    <w:rsid w:val="006A58A2"/>
    <w:rsid w:val="006A6198"/>
    <w:rsid w:val="006A6B2A"/>
    <w:rsid w:val="006A7072"/>
    <w:rsid w:val="006A759A"/>
    <w:rsid w:val="006B345F"/>
    <w:rsid w:val="006B3A95"/>
    <w:rsid w:val="006B3CD9"/>
    <w:rsid w:val="006B5266"/>
    <w:rsid w:val="006B57F9"/>
    <w:rsid w:val="006B5F94"/>
    <w:rsid w:val="006B751F"/>
    <w:rsid w:val="006C288B"/>
    <w:rsid w:val="006C39AB"/>
    <w:rsid w:val="006C5BC4"/>
    <w:rsid w:val="006C782C"/>
    <w:rsid w:val="006D0291"/>
    <w:rsid w:val="006D0A37"/>
    <w:rsid w:val="006D0E4B"/>
    <w:rsid w:val="006D18BC"/>
    <w:rsid w:val="006D34A1"/>
    <w:rsid w:val="006D48C5"/>
    <w:rsid w:val="006D7128"/>
    <w:rsid w:val="006E0D3A"/>
    <w:rsid w:val="006E1163"/>
    <w:rsid w:val="006E1775"/>
    <w:rsid w:val="006E18BA"/>
    <w:rsid w:val="006E1E95"/>
    <w:rsid w:val="006E26B4"/>
    <w:rsid w:val="006E29CC"/>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966"/>
    <w:rsid w:val="00766D67"/>
    <w:rsid w:val="00767FBB"/>
    <w:rsid w:val="0077090F"/>
    <w:rsid w:val="00771384"/>
    <w:rsid w:val="00771576"/>
    <w:rsid w:val="0077202B"/>
    <w:rsid w:val="007726B3"/>
    <w:rsid w:val="007735E2"/>
    <w:rsid w:val="00775750"/>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3933"/>
    <w:rsid w:val="007A3B0F"/>
    <w:rsid w:val="007A4A77"/>
    <w:rsid w:val="007A71C2"/>
    <w:rsid w:val="007A79EA"/>
    <w:rsid w:val="007B0A5B"/>
    <w:rsid w:val="007B101B"/>
    <w:rsid w:val="007B331F"/>
    <w:rsid w:val="007B5979"/>
    <w:rsid w:val="007B5D5E"/>
    <w:rsid w:val="007B67B9"/>
    <w:rsid w:val="007B778F"/>
    <w:rsid w:val="007B7D2C"/>
    <w:rsid w:val="007B7EDD"/>
    <w:rsid w:val="007C2028"/>
    <w:rsid w:val="007C4D69"/>
    <w:rsid w:val="007C5F53"/>
    <w:rsid w:val="007D1BF5"/>
    <w:rsid w:val="007D210B"/>
    <w:rsid w:val="007D31C7"/>
    <w:rsid w:val="007D406D"/>
    <w:rsid w:val="007D7C0C"/>
    <w:rsid w:val="007D7F90"/>
    <w:rsid w:val="007D7FCD"/>
    <w:rsid w:val="007E162F"/>
    <w:rsid w:val="007E2F97"/>
    <w:rsid w:val="007E3D8C"/>
    <w:rsid w:val="007E5BC0"/>
    <w:rsid w:val="007F0F7C"/>
    <w:rsid w:val="007F2CF7"/>
    <w:rsid w:val="007F4FAD"/>
    <w:rsid w:val="007F6DD7"/>
    <w:rsid w:val="007F72AA"/>
    <w:rsid w:val="00800514"/>
    <w:rsid w:val="00800DD5"/>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FF2"/>
    <w:rsid w:val="00816BFF"/>
    <w:rsid w:val="00817319"/>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469A"/>
    <w:rsid w:val="0083519E"/>
    <w:rsid w:val="0084023D"/>
    <w:rsid w:val="00843FA4"/>
    <w:rsid w:val="00844336"/>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80236"/>
    <w:rsid w:val="00880C23"/>
    <w:rsid w:val="008865C3"/>
    <w:rsid w:val="0089000D"/>
    <w:rsid w:val="00890F13"/>
    <w:rsid w:val="00891E19"/>
    <w:rsid w:val="0089314B"/>
    <w:rsid w:val="00893726"/>
    <w:rsid w:val="008957BB"/>
    <w:rsid w:val="00895C11"/>
    <w:rsid w:val="008A332C"/>
    <w:rsid w:val="008A3AC4"/>
    <w:rsid w:val="008A44C1"/>
    <w:rsid w:val="008A4D44"/>
    <w:rsid w:val="008A4E72"/>
    <w:rsid w:val="008A56B2"/>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5F91"/>
    <w:rsid w:val="00960A2A"/>
    <w:rsid w:val="009708D2"/>
    <w:rsid w:val="009715A2"/>
    <w:rsid w:val="009718A9"/>
    <w:rsid w:val="0097285E"/>
    <w:rsid w:val="00977A63"/>
    <w:rsid w:val="00982236"/>
    <w:rsid w:val="009825C8"/>
    <w:rsid w:val="00982AA8"/>
    <w:rsid w:val="00982B0A"/>
    <w:rsid w:val="00984834"/>
    <w:rsid w:val="009863FC"/>
    <w:rsid w:val="00990791"/>
    <w:rsid w:val="00991039"/>
    <w:rsid w:val="00991C35"/>
    <w:rsid w:val="00992EBC"/>
    <w:rsid w:val="009968A4"/>
    <w:rsid w:val="009A247F"/>
    <w:rsid w:val="009A2E8E"/>
    <w:rsid w:val="009A3661"/>
    <w:rsid w:val="009A4BF2"/>
    <w:rsid w:val="009B0CCB"/>
    <w:rsid w:val="009B1638"/>
    <w:rsid w:val="009B1A4F"/>
    <w:rsid w:val="009B2826"/>
    <w:rsid w:val="009B5A69"/>
    <w:rsid w:val="009B6C22"/>
    <w:rsid w:val="009B7420"/>
    <w:rsid w:val="009B7455"/>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8EE"/>
    <w:rsid w:val="009E59EB"/>
    <w:rsid w:val="009E70DE"/>
    <w:rsid w:val="009E7909"/>
    <w:rsid w:val="009F121E"/>
    <w:rsid w:val="009F2046"/>
    <w:rsid w:val="009F33AA"/>
    <w:rsid w:val="009F3C17"/>
    <w:rsid w:val="009F63EA"/>
    <w:rsid w:val="009F7EEC"/>
    <w:rsid w:val="00A00991"/>
    <w:rsid w:val="00A02D85"/>
    <w:rsid w:val="00A03AB1"/>
    <w:rsid w:val="00A04A53"/>
    <w:rsid w:val="00A06ED2"/>
    <w:rsid w:val="00A06F23"/>
    <w:rsid w:val="00A07F43"/>
    <w:rsid w:val="00A101BA"/>
    <w:rsid w:val="00A10CD5"/>
    <w:rsid w:val="00A112FC"/>
    <w:rsid w:val="00A12F9E"/>
    <w:rsid w:val="00A132D1"/>
    <w:rsid w:val="00A13FFC"/>
    <w:rsid w:val="00A14FC3"/>
    <w:rsid w:val="00A160BA"/>
    <w:rsid w:val="00A16587"/>
    <w:rsid w:val="00A2041F"/>
    <w:rsid w:val="00A205A4"/>
    <w:rsid w:val="00A23619"/>
    <w:rsid w:val="00A237F7"/>
    <w:rsid w:val="00A23A9F"/>
    <w:rsid w:val="00A241EE"/>
    <w:rsid w:val="00A25ECC"/>
    <w:rsid w:val="00A27934"/>
    <w:rsid w:val="00A27FB7"/>
    <w:rsid w:val="00A34132"/>
    <w:rsid w:val="00A34A80"/>
    <w:rsid w:val="00A37129"/>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6D1A"/>
    <w:rsid w:val="00A57356"/>
    <w:rsid w:val="00A603F6"/>
    <w:rsid w:val="00A6201E"/>
    <w:rsid w:val="00A64D54"/>
    <w:rsid w:val="00A654AE"/>
    <w:rsid w:val="00A65524"/>
    <w:rsid w:val="00A65B3F"/>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4AE3"/>
    <w:rsid w:val="00A94EEE"/>
    <w:rsid w:val="00AA0A59"/>
    <w:rsid w:val="00AA0D92"/>
    <w:rsid w:val="00AA14A8"/>
    <w:rsid w:val="00AA2141"/>
    <w:rsid w:val="00AA4006"/>
    <w:rsid w:val="00AA7FA2"/>
    <w:rsid w:val="00AB0420"/>
    <w:rsid w:val="00AB0724"/>
    <w:rsid w:val="00AB10FB"/>
    <w:rsid w:val="00AC100F"/>
    <w:rsid w:val="00AC1A63"/>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2335"/>
    <w:rsid w:val="00B62FEC"/>
    <w:rsid w:val="00B6405E"/>
    <w:rsid w:val="00B6470A"/>
    <w:rsid w:val="00B654B7"/>
    <w:rsid w:val="00B65B2F"/>
    <w:rsid w:val="00B66A1D"/>
    <w:rsid w:val="00B66E8C"/>
    <w:rsid w:val="00B67676"/>
    <w:rsid w:val="00B7053B"/>
    <w:rsid w:val="00B718A8"/>
    <w:rsid w:val="00B749DB"/>
    <w:rsid w:val="00B76E58"/>
    <w:rsid w:val="00B7767C"/>
    <w:rsid w:val="00B8071F"/>
    <w:rsid w:val="00B823C1"/>
    <w:rsid w:val="00B90AF5"/>
    <w:rsid w:val="00B917C7"/>
    <w:rsid w:val="00B91D67"/>
    <w:rsid w:val="00B921A4"/>
    <w:rsid w:val="00B93019"/>
    <w:rsid w:val="00B930F0"/>
    <w:rsid w:val="00B93F17"/>
    <w:rsid w:val="00B9580C"/>
    <w:rsid w:val="00B95A02"/>
    <w:rsid w:val="00B95CD6"/>
    <w:rsid w:val="00B963FC"/>
    <w:rsid w:val="00B965E2"/>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3A66"/>
    <w:rsid w:val="00BD3FAC"/>
    <w:rsid w:val="00BD4108"/>
    <w:rsid w:val="00BD4A89"/>
    <w:rsid w:val="00BD509A"/>
    <w:rsid w:val="00BD5130"/>
    <w:rsid w:val="00BD60D9"/>
    <w:rsid w:val="00BD663A"/>
    <w:rsid w:val="00BD6A1F"/>
    <w:rsid w:val="00BD6E6B"/>
    <w:rsid w:val="00BE0FE0"/>
    <w:rsid w:val="00BE108E"/>
    <w:rsid w:val="00BE5899"/>
    <w:rsid w:val="00BE6FA4"/>
    <w:rsid w:val="00BE795E"/>
    <w:rsid w:val="00BF0FD5"/>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639A"/>
    <w:rsid w:val="00C16F56"/>
    <w:rsid w:val="00C2081A"/>
    <w:rsid w:val="00C255D6"/>
    <w:rsid w:val="00C26234"/>
    <w:rsid w:val="00C328CD"/>
    <w:rsid w:val="00C33E89"/>
    <w:rsid w:val="00C40A46"/>
    <w:rsid w:val="00C42837"/>
    <w:rsid w:val="00C431F3"/>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2FDA"/>
    <w:rsid w:val="00C7486A"/>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75E"/>
    <w:rsid w:val="00CA03A1"/>
    <w:rsid w:val="00CA1225"/>
    <w:rsid w:val="00CA1CE7"/>
    <w:rsid w:val="00CA2125"/>
    <w:rsid w:val="00CA26A1"/>
    <w:rsid w:val="00CA5C6C"/>
    <w:rsid w:val="00CA684C"/>
    <w:rsid w:val="00CA6E19"/>
    <w:rsid w:val="00CB1162"/>
    <w:rsid w:val="00CB13F2"/>
    <w:rsid w:val="00CB1F55"/>
    <w:rsid w:val="00CB29E5"/>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7A9D"/>
    <w:rsid w:val="00CF064A"/>
    <w:rsid w:val="00CF2240"/>
    <w:rsid w:val="00CF3450"/>
    <w:rsid w:val="00CF47E8"/>
    <w:rsid w:val="00CF6E57"/>
    <w:rsid w:val="00CF77E1"/>
    <w:rsid w:val="00D03CEF"/>
    <w:rsid w:val="00D07722"/>
    <w:rsid w:val="00D1075F"/>
    <w:rsid w:val="00D10E5B"/>
    <w:rsid w:val="00D114E1"/>
    <w:rsid w:val="00D1297A"/>
    <w:rsid w:val="00D131EB"/>
    <w:rsid w:val="00D163B0"/>
    <w:rsid w:val="00D20F43"/>
    <w:rsid w:val="00D21899"/>
    <w:rsid w:val="00D2204F"/>
    <w:rsid w:val="00D24CF3"/>
    <w:rsid w:val="00D2672C"/>
    <w:rsid w:val="00D26797"/>
    <w:rsid w:val="00D26D7A"/>
    <w:rsid w:val="00D27DEA"/>
    <w:rsid w:val="00D34928"/>
    <w:rsid w:val="00D356CE"/>
    <w:rsid w:val="00D360C8"/>
    <w:rsid w:val="00D37D1E"/>
    <w:rsid w:val="00D40412"/>
    <w:rsid w:val="00D4052B"/>
    <w:rsid w:val="00D4058A"/>
    <w:rsid w:val="00D40685"/>
    <w:rsid w:val="00D40F32"/>
    <w:rsid w:val="00D433E6"/>
    <w:rsid w:val="00D43789"/>
    <w:rsid w:val="00D44EEA"/>
    <w:rsid w:val="00D45314"/>
    <w:rsid w:val="00D461AC"/>
    <w:rsid w:val="00D471CD"/>
    <w:rsid w:val="00D47220"/>
    <w:rsid w:val="00D5057A"/>
    <w:rsid w:val="00D50C6A"/>
    <w:rsid w:val="00D50F96"/>
    <w:rsid w:val="00D51506"/>
    <w:rsid w:val="00D53697"/>
    <w:rsid w:val="00D54120"/>
    <w:rsid w:val="00D55F85"/>
    <w:rsid w:val="00D577B4"/>
    <w:rsid w:val="00D64EE1"/>
    <w:rsid w:val="00D66961"/>
    <w:rsid w:val="00D66D38"/>
    <w:rsid w:val="00D70EC0"/>
    <w:rsid w:val="00D72231"/>
    <w:rsid w:val="00D72924"/>
    <w:rsid w:val="00D73037"/>
    <w:rsid w:val="00D763DB"/>
    <w:rsid w:val="00D770CD"/>
    <w:rsid w:val="00D7722D"/>
    <w:rsid w:val="00D80BB8"/>
    <w:rsid w:val="00D80F00"/>
    <w:rsid w:val="00D81DFD"/>
    <w:rsid w:val="00D834F7"/>
    <w:rsid w:val="00D85A71"/>
    <w:rsid w:val="00D86AE9"/>
    <w:rsid w:val="00D90470"/>
    <w:rsid w:val="00D91641"/>
    <w:rsid w:val="00D918C7"/>
    <w:rsid w:val="00D9236D"/>
    <w:rsid w:val="00D94086"/>
    <w:rsid w:val="00D9496C"/>
    <w:rsid w:val="00D95982"/>
    <w:rsid w:val="00DA123F"/>
    <w:rsid w:val="00DA158E"/>
    <w:rsid w:val="00DA5B87"/>
    <w:rsid w:val="00DB2778"/>
    <w:rsid w:val="00DB3B56"/>
    <w:rsid w:val="00DB3E9E"/>
    <w:rsid w:val="00DB4D99"/>
    <w:rsid w:val="00DB5BC6"/>
    <w:rsid w:val="00DB75BE"/>
    <w:rsid w:val="00DC01FB"/>
    <w:rsid w:val="00DC07F3"/>
    <w:rsid w:val="00DC1408"/>
    <w:rsid w:val="00DC1654"/>
    <w:rsid w:val="00DC2C30"/>
    <w:rsid w:val="00DC4BC6"/>
    <w:rsid w:val="00DC53A4"/>
    <w:rsid w:val="00DC688A"/>
    <w:rsid w:val="00DD15A0"/>
    <w:rsid w:val="00DD1725"/>
    <w:rsid w:val="00DD1EC0"/>
    <w:rsid w:val="00DD237E"/>
    <w:rsid w:val="00DD2AEF"/>
    <w:rsid w:val="00DD4D5D"/>
    <w:rsid w:val="00DD6B91"/>
    <w:rsid w:val="00DE00EB"/>
    <w:rsid w:val="00DE2AD4"/>
    <w:rsid w:val="00DE40CC"/>
    <w:rsid w:val="00DE55AD"/>
    <w:rsid w:val="00DE6A31"/>
    <w:rsid w:val="00DE6D58"/>
    <w:rsid w:val="00DE71E7"/>
    <w:rsid w:val="00DF0158"/>
    <w:rsid w:val="00DF43CE"/>
    <w:rsid w:val="00DF59F0"/>
    <w:rsid w:val="00E0193A"/>
    <w:rsid w:val="00E02B5E"/>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E3C"/>
    <w:rsid w:val="00E70905"/>
    <w:rsid w:val="00E7460E"/>
    <w:rsid w:val="00E747FF"/>
    <w:rsid w:val="00E74CD7"/>
    <w:rsid w:val="00E75889"/>
    <w:rsid w:val="00E75B89"/>
    <w:rsid w:val="00E75C70"/>
    <w:rsid w:val="00E82AE3"/>
    <w:rsid w:val="00E82D9C"/>
    <w:rsid w:val="00E8383B"/>
    <w:rsid w:val="00E912C0"/>
    <w:rsid w:val="00E91360"/>
    <w:rsid w:val="00E919BF"/>
    <w:rsid w:val="00E91FC0"/>
    <w:rsid w:val="00E952D5"/>
    <w:rsid w:val="00E95963"/>
    <w:rsid w:val="00E95CBC"/>
    <w:rsid w:val="00E97371"/>
    <w:rsid w:val="00EA25FD"/>
    <w:rsid w:val="00EA34B0"/>
    <w:rsid w:val="00EA40E2"/>
    <w:rsid w:val="00EA6017"/>
    <w:rsid w:val="00EA776A"/>
    <w:rsid w:val="00EA7D9D"/>
    <w:rsid w:val="00EB247E"/>
    <w:rsid w:val="00EB3A0A"/>
    <w:rsid w:val="00EB45B6"/>
    <w:rsid w:val="00EB4CE9"/>
    <w:rsid w:val="00EB54EB"/>
    <w:rsid w:val="00EB5F64"/>
    <w:rsid w:val="00EB6CC5"/>
    <w:rsid w:val="00EC0694"/>
    <w:rsid w:val="00EC1C59"/>
    <w:rsid w:val="00EC2445"/>
    <w:rsid w:val="00EC299F"/>
    <w:rsid w:val="00EC5077"/>
    <w:rsid w:val="00EC5343"/>
    <w:rsid w:val="00EC592C"/>
    <w:rsid w:val="00EC64BE"/>
    <w:rsid w:val="00EC7537"/>
    <w:rsid w:val="00ED1190"/>
    <w:rsid w:val="00ED5F8A"/>
    <w:rsid w:val="00ED6213"/>
    <w:rsid w:val="00ED761F"/>
    <w:rsid w:val="00EE0DE9"/>
    <w:rsid w:val="00EE127F"/>
    <w:rsid w:val="00EE25D2"/>
    <w:rsid w:val="00EF084F"/>
    <w:rsid w:val="00EF1216"/>
    <w:rsid w:val="00EF182C"/>
    <w:rsid w:val="00EF186D"/>
    <w:rsid w:val="00EF3EF2"/>
    <w:rsid w:val="00EF5259"/>
    <w:rsid w:val="00EF59A8"/>
    <w:rsid w:val="00EF6466"/>
    <w:rsid w:val="00EF7570"/>
    <w:rsid w:val="00F012F2"/>
    <w:rsid w:val="00F04A57"/>
    <w:rsid w:val="00F10934"/>
    <w:rsid w:val="00F11655"/>
    <w:rsid w:val="00F13493"/>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E69"/>
    <w:rsid w:val="00F341B4"/>
    <w:rsid w:val="00F3485D"/>
    <w:rsid w:val="00F3502B"/>
    <w:rsid w:val="00F35C85"/>
    <w:rsid w:val="00F35E1D"/>
    <w:rsid w:val="00F360BA"/>
    <w:rsid w:val="00F37217"/>
    <w:rsid w:val="00F37526"/>
    <w:rsid w:val="00F42648"/>
    <w:rsid w:val="00F43B44"/>
    <w:rsid w:val="00F44E51"/>
    <w:rsid w:val="00F50F63"/>
    <w:rsid w:val="00F513BC"/>
    <w:rsid w:val="00F54132"/>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6A2"/>
    <w:rsid w:val="00F75ACE"/>
    <w:rsid w:val="00F76B58"/>
    <w:rsid w:val="00F805F3"/>
    <w:rsid w:val="00F80C5A"/>
    <w:rsid w:val="00F822B0"/>
    <w:rsid w:val="00F82846"/>
    <w:rsid w:val="00F835A5"/>
    <w:rsid w:val="00F86A79"/>
    <w:rsid w:val="00F8716D"/>
    <w:rsid w:val="00F87A73"/>
    <w:rsid w:val="00F90260"/>
    <w:rsid w:val="00F907DB"/>
    <w:rsid w:val="00F91585"/>
    <w:rsid w:val="00F94E6B"/>
    <w:rsid w:val="00F95332"/>
    <w:rsid w:val="00F973CB"/>
    <w:rsid w:val="00FA2AA5"/>
    <w:rsid w:val="00FA3C7D"/>
    <w:rsid w:val="00FA3DCF"/>
    <w:rsid w:val="00FA4114"/>
    <w:rsid w:val="00FA4403"/>
    <w:rsid w:val="00FA526D"/>
    <w:rsid w:val="00FB00B2"/>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C37"/>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forbes.com/sites/thomasbrewster/2018/11/30/marriott-admits-hackers-stole-data-on-500-million-guests/?sh=50f10ba46492"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ecurityaffairs.co/81030/hacking/vfemail-destructive-cyberattack.html"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4556</TotalTime>
  <Pages>133</Pages>
  <Words>31148</Words>
  <Characters>177548</Characters>
  <Application>Microsoft Office Word</Application>
  <DocSecurity>0</DocSecurity>
  <Lines>1479</Lines>
  <Paragraphs>416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208280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284</cp:revision>
  <cp:lastPrinted>2023-07-09T05:33:00Z</cp:lastPrinted>
  <dcterms:created xsi:type="dcterms:W3CDTF">2023-10-03T13:32:00Z</dcterms:created>
  <dcterms:modified xsi:type="dcterms:W3CDTF">2023-12-06T04:56:00Z</dcterms:modified>
</cp:coreProperties>
</file>